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A26C5">
      <w:pPr>
        <w:spacing w:before="99" w:line="226" w:lineRule="auto"/>
        <w:ind w:left="3574"/>
        <w:outlineLvl w:val="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新加坡研游学之旅</w:t>
      </w:r>
    </w:p>
    <w:p w14:paraId="101BFB66">
      <w:pPr>
        <w:spacing w:line="266" w:lineRule="auto"/>
        <w:rPr>
          <w:rFonts w:ascii="Arial"/>
          <w:sz w:val="21"/>
        </w:rPr>
      </w:pPr>
    </w:p>
    <w:p w14:paraId="1F5203F6">
      <w:pPr>
        <w:spacing w:line="266" w:lineRule="auto"/>
        <w:rPr>
          <w:rFonts w:ascii="Arial"/>
          <w:color w:val="auto"/>
          <w:sz w:val="21"/>
        </w:rPr>
      </w:pPr>
    </w:p>
    <w:p w14:paraId="74162EFD">
      <w:pPr>
        <w:spacing w:before="101" w:line="225" w:lineRule="auto"/>
        <w:ind w:left="1056"/>
        <w:outlineLvl w:val="1"/>
        <w:rPr>
          <w:rFonts w:ascii="宋体" w:hAnsi="宋体" w:eastAsia="宋体" w:cs="宋体"/>
          <w:color w:val="auto"/>
          <w:sz w:val="31"/>
          <w:szCs w:val="31"/>
        </w:rPr>
      </w:pPr>
      <w:r>
        <w:rPr>
          <w:rFonts w:ascii="宋体" w:hAnsi="宋体" w:eastAsia="宋体" w:cs="宋体"/>
          <w:b/>
          <w:bCs/>
          <w:color w:val="auto"/>
          <w:spacing w:val="3"/>
          <w:sz w:val="31"/>
          <w:szCs w:val="31"/>
        </w:rPr>
        <w:t>行程亮点</w:t>
      </w:r>
    </w:p>
    <w:p w14:paraId="7B1171BE">
      <w:pPr>
        <w:spacing w:before="246" w:line="220" w:lineRule="auto"/>
        <w:ind w:left="106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</w:rPr>
        <w:t>◆国际课堂：展多元文化姊妹学校深度交流获得宝贵的国际化学习经历</w:t>
      </w:r>
    </w:p>
    <w:p w14:paraId="5C195916">
      <w:pPr>
        <w:spacing w:before="146" w:line="230" w:lineRule="auto"/>
        <w:ind w:left="1049" w:right="1154" w:firstLine="1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</w:rPr>
        <w:t>◆世界名校深度探访：名校学子带领参观游览校园漫步顶级学府浸润式感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受名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4"/>
          <w:sz w:val="24"/>
          <w:szCs w:val="24"/>
        </w:rPr>
        <w:t>校学术氛围</w:t>
      </w:r>
    </w:p>
    <w:p w14:paraId="01B1F8B3">
      <w:pPr>
        <w:spacing w:before="145" w:line="220" w:lineRule="auto"/>
        <w:ind w:left="106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</w:rPr>
        <w:t>◆多彩学术/文化和自然教学：为重点探讨新加坡文化艺术挖掘藏品背后的故事</w:t>
      </w:r>
    </w:p>
    <w:p w14:paraId="4B5566CC">
      <w:pPr>
        <w:spacing w:before="146" w:line="230" w:lineRule="auto"/>
        <w:ind w:left="1047" w:right="1154" w:firstLine="16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1"/>
          <w:sz w:val="24"/>
          <w:szCs w:val="24"/>
        </w:rPr>
        <w:t>◆青少年领导力挖掘培训：通过理论和实践开发领导力建立全面的责任感</w:t>
      </w:r>
      <w:r>
        <w:rPr>
          <w:rFonts w:ascii="宋体" w:hAnsi="宋体" w:eastAsia="宋体" w:cs="宋体"/>
          <w:b/>
          <w:bCs/>
          <w:color w:val="auto"/>
          <w:sz w:val="24"/>
          <w:szCs w:val="24"/>
        </w:rPr>
        <w:t>、使</w:t>
      </w:r>
      <w:r>
        <w:rPr>
          <w:rFonts w:ascii="宋体" w:hAnsi="宋体" w:eastAsia="宋体" w:cs="宋体"/>
          <w:color w:val="auto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</w:rPr>
        <w:t>命感为未来发展打下坚实基础</w:t>
      </w:r>
    </w:p>
    <w:p w14:paraId="239EC528">
      <w:pPr>
        <w:spacing w:before="145" w:line="220" w:lineRule="auto"/>
        <w:ind w:left="1064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ascii="宋体" w:hAnsi="宋体" w:eastAsia="宋体" w:cs="宋体"/>
          <w:b/>
          <w:bCs/>
          <w:color w:val="auto"/>
          <w:spacing w:val="-3"/>
          <w:sz w:val="24"/>
          <w:szCs w:val="24"/>
        </w:rPr>
        <w:t>◆放心之旅：全程领队/学校老师、让您的研学旅途省心、贴心无后顾之忧！</w:t>
      </w:r>
    </w:p>
    <w:p w14:paraId="302C401B">
      <w:pPr>
        <w:spacing w:line="111" w:lineRule="exact"/>
      </w:pPr>
    </w:p>
    <w:tbl>
      <w:tblPr>
        <w:tblStyle w:val="5"/>
        <w:tblW w:w="10492" w:type="dxa"/>
        <w:tblInd w:w="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5"/>
        <w:gridCol w:w="1004"/>
        <w:gridCol w:w="2092"/>
        <w:gridCol w:w="4021"/>
      </w:tblGrid>
      <w:tr w14:paraId="0EE5CC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0492" w:type="dxa"/>
            <w:gridSpan w:val="4"/>
            <w:tcBorders>
              <w:top w:val="single" w:color="000000" w:sz="2" w:space="0"/>
              <w:left w:val="dotted" w:color="000000" w:sz="2" w:space="0"/>
              <w:bottom w:val="dotted" w:color="000000" w:sz="2" w:space="0"/>
              <w:right w:val="dotted" w:color="000000" w:sz="2" w:space="0"/>
            </w:tcBorders>
            <w:vAlign w:val="top"/>
          </w:tcPr>
          <w:p w14:paraId="778A93E0">
            <w:pPr>
              <w:pStyle w:val="6"/>
              <w:spacing w:before="163" w:line="221" w:lineRule="auto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参考详细行程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研学活动固定，</w:t>
            </w:r>
            <w:bookmarkStart w:id="0" w:name="_GoBack"/>
            <w:bookmarkEnd w:id="0"/>
            <w:r>
              <w:rPr>
                <w:rFonts w:hint="eastAsia"/>
                <w:b/>
                <w:bCs/>
                <w:spacing w:val="-4"/>
                <w:sz w:val="28"/>
                <w:szCs w:val="28"/>
                <w:lang w:val="en-US" w:eastAsia="zh-CN"/>
              </w:rPr>
              <w:t>行程可以优化</w:t>
            </w:r>
            <w:r>
              <w:rPr>
                <w:rFonts w:hint="eastAsia"/>
                <w:b/>
                <w:bCs/>
                <w:spacing w:val="-4"/>
                <w:sz w:val="28"/>
                <w:szCs w:val="28"/>
                <w:lang w:eastAsia="zh-CN"/>
              </w:rPr>
              <w:t>）</w:t>
            </w:r>
          </w:p>
        </w:tc>
      </w:tr>
      <w:tr w14:paraId="290A5ED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3375" w:type="dxa"/>
            <w:tcBorders>
              <w:top w:val="dotted" w:color="000000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0DB41D23">
            <w:pPr>
              <w:pStyle w:val="6"/>
              <w:spacing w:before="282" w:line="228" w:lineRule="auto"/>
              <w:ind w:left="122"/>
            </w:pPr>
            <w:r>
              <w:rPr>
                <w:b/>
                <w:bCs/>
                <w:color w:val="FFFFFF"/>
                <w:spacing w:val="6"/>
              </w:rPr>
              <w:t>第一天</w:t>
            </w:r>
            <w:r>
              <w:rPr>
                <w:color w:val="FFFFFF"/>
                <w:spacing w:val="6"/>
              </w:rPr>
              <w:t xml:space="preserve">     </w:t>
            </w:r>
            <w:r>
              <w:rPr>
                <w:b/>
                <w:bCs/>
                <w:color w:val="FFFFFF"/>
                <w:spacing w:val="6"/>
              </w:rPr>
              <w:t>重庆-新加坡</w:t>
            </w:r>
          </w:p>
        </w:tc>
        <w:tc>
          <w:tcPr>
            <w:tcW w:w="3096" w:type="dxa"/>
            <w:gridSpan w:val="2"/>
            <w:tcBorders>
              <w:top w:val="dotted" w:color="000000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1C2D7D8E">
            <w:pPr>
              <w:pStyle w:val="6"/>
              <w:spacing w:before="100" w:line="429" w:lineRule="exact"/>
              <w:ind w:left="949"/>
            </w:pPr>
            <w:r>
              <w:rPr>
                <w:color w:val="FFFFFF"/>
                <w:position w:val="-3"/>
              </w:rPr>
              <w:drawing>
                <wp:inline distT="0" distB="0" distL="0" distR="0">
                  <wp:extent cx="217805" cy="21780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23"/>
                <w:position w:val="-4"/>
              </w:rPr>
              <w:t xml:space="preserve">  </w:t>
            </w:r>
            <w:r>
              <w:rPr>
                <w:b/>
                <w:bCs/>
                <w:color w:val="FFFFFF"/>
                <w:spacing w:val="-2"/>
                <w:position w:val="-4"/>
              </w:rPr>
              <w:t>晚餐</w:t>
            </w:r>
          </w:p>
        </w:tc>
        <w:tc>
          <w:tcPr>
            <w:tcW w:w="4021" w:type="dxa"/>
            <w:tcBorders>
              <w:top w:val="dotted" w:color="000000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2DCFDD78">
            <w:pPr>
              <w:pStyle w:val="6"/>
              <w:spacing w:before="160" w:line="370" w:lineRule="exact"/>
              <w:ind w:left="1165"/>
            </w:pPr>
            <w:r>
              <w:rPr>
                <w:color w:val="FFFFFF"/>
                <w:position w:val="-2"/>
              </w:rPr>
              <w:drawing>
                <wp:inline distT="0" distB="0" distL="0" distR="0">
                  <wp:extent cx="199390" cy="18097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29"/>
                <w:position w:val="-3"/>
              </w:rPr>
              <w:t xml:space="preserve"> </w:t>
            </w:r>
            <w:r>
              <w:rPr>
                <w:b/>
                <w:bCs/>
                <w:color w:val="FFFFFF"/>
                <w:spacing w:val="6"/>
                <w:position w:val="-3"/>
              </w:rPr>
              <w:t>新加坡酒店</w:t>
            </w:r>
          </w:p>
        </w:tc>
      </w:tr>
      <w:tr w14:paraId="69F078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0492" w:type="dxa"/>
            <w:gridSpan w:val="4"/>
            <w:tcBorders>
              <w:top w:val="dotted" w:color="A4A4A4" w:sz="2" w:space="0"/>
              <w:bottom w:val="dotted" w:color="A4A4A4" w:sz="2" w:space="0"/>
            </w:tcBorders>
            <w:vAlign w:val="top"/>
          </w:tcPr>
          <w:p w14:paraId="6D5B17D4">
            <w:pPr>
              <w:pStyle w:val="6"/>
              <w:spacing w:before="276" w:line="228" w:lineRule="auto"/>
              <w:ind w:left="126"/>
            </w:pPr>
            <w:r>
              <w:rPr>
                <w:spacing w:val="9"/>
              </w:rPr>
              <w:t>于指定时间在</w:t>
            </w:r>
            <w:r>
              <w:rPr>
                <w:rFonts w:hint="eastAsia"/>
                <w:spacing w:val="9"/>
                <w:lang w:eastAsia="zh-CN"/>
              </w:rPr>
              <w:t>重庆市第二外国语学校</w:t>
            </w:r>
            <w:r>
              <w:rPr>
                <w:spacing w:val="9"/>
              </w:rPr>
              <w:t>集合，前往江北机场，</w:t>
            </w:r>
            <w:r>
              <w:rPr>
                <w:rFonts w:ascii="新宋体" w:hAnsi="新宋体" w:eastAsia="新宋体" w:cs="新宋体"/>
                <w:spacing w:val="9"/>
              </w:rPr>
              <w:t>搭乘飞机前往新加坡，</w:t>
            </w:r>
            <w:r>
              <w:rPr>
                <w:spacing w:val="9"/>
              </w:rPr>
              <w:t>开启研学之旅。</w:t>
            </w:r>
          </w:p>
        </w:tc>
      </w:tr>
      <w:tr w14:paraId="3C35767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379" w:type="dxa"/>
            <w:gridSpan w:val="2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658CD626">
            <w:pPr>
              <w:pStyle w:val="6"/>
              <w:spacing w:before="284" w:line="228" w:lineRule="auto"/>
              <w:ind w:left="122"/>
            </w:pPr>
            <w:r>
              <w:rPr>
                <w:b/>
                <w:bCs/>
                <w:color w:val="FFFFFF"/>
                <w:spacing w:val="6"/>
              </w:rPr>
              <w:t>第二天</w:t>
            </w:r>
            <w:r>
              <w:rPr>
                <w:color w:val="FFFFFF"/>
                <w:spacing w:val="6"/>
              </w:rPr>
              <w:t xml:space="preserve">      </w:t>
            </w:r>
            <w:r>
              <w:rPr>
                <w:b/>
                <w:bCs/>
                <w:color w:val="FFFFFF"/>
                <w:spacing w:val="6"/>
              </w:rPr>
              <w:t>研学交流--新加坡风土人情</w:t>
            </w:r>
          </w:p>
        </w:tc>
        <w:tc>
          <w:tcPr>
            <w:tcW w:w="2092" w:type="dxa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2D39BEE5">
            <w:pPr>
              <w:pStyle w:val="6"/>
              <w:spacing w:before="102" w:line="429" w:lineRule="exact"/>
              <w:ind w:left="480"/>
            </w:pPr>
            <w:r>
              <w:rPr>
                <w:color w:val="FFFFFF"/>
                <w:position w:val="-3"/>
              </w:rPr>
              <w:drawing>
                <wp:inline distT="0" distB="0" distL="0" distR="0">
                  <wp:extent cx="217805" cy="217805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17"/>
                <w:position w:val="-4"/>
              </w:rPr>
              <w:t xml:space="preserve">  </w:t>
            </w:r>
            <w:r>
              <w:rPr>
                <w:b/>
                <w:bCs/>
                <w:color w:val="FFFFFF"/>
                <w:spacing w:val="6"/>
                <w:position w:val="-4"/>
              </w:rPr>
              <w:t>早中晚餐</w:t>
            </w:r>
          </w:p>
        </w:tc>
        <w:tc>
          <w:tcPr>
            <w:tcW w:w="4021" w:type="dxa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69E6EC60">
            <w:pPr>
              <w:pStyle w:val="6"/>
              <w:spacing w:before="162" w:line="370" w:lineRule="exact"/>
              <w:ind w:left="1172"/>
            </w:pPr>
            <w:r>
              <w:rPr>
                <w:color w:val="FFFFFF"/>
                <w:position w:val="-2"/>
              </w:rPr>
              <w:drawing>
                <wp:inline distT="0" distB="0" distL="0" distR="0">
                  <wp:extent cx="199390" cy="18097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18"/>
                <w:position w:val="-3"/>
              </w:rPr>
              <w:t xml:space="preserve">  </w:t>
            </w:r>
            <w:r>
              <w:rPr>
                <w:b/>
                <w:bCs/>
                <w:color w:val="FFFFFF"/>
                <w:spacing w:val="5"/>
                <w:position w:val="-3"/>
              </w:rPr>
              <w:t>新加坡酒</w:t>
            </w:r>
          </w:p>
        </w:tc>
      </w:tr>
      <w:tr w14:paraId="54ED951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8" w:hRule="atLeast"/>
        </w:trPr>
        <w:tc>
          <w:tcPr>
            <w:tcW w:w="10492" w:type="dxa"/>
            <w:gridSpan w:val="4"/>
            <w:tcBorders>
              <w:top w:val="dotted" w:color="A4A4A4" w:sz="2" w:space="0"/>
              <w:bottom w:val="dotted" w:color="A4A4A4" w:sz="2" w:space="0"/>
            </w:tcBorders>
            <w:vAlign w:val="top"/>
          </w:tcPr>
          <w:p w14:paraId="6A15C91C">
            <w:pPr>
              <w:pStyle w:val="6"/>
              <w:spacing w:before="34" w:line="228" w:lineRule="auto"/>
              <w:ind w:left="124"/>
            </w:pPr>
            <w:r>
              <w:rPr>
                <w:spacing w:val="9"/>
              </w:rPr>
              <w:t>上午：早餐后乘车前往新加坡姊妹学校</w:t>
            </w:r>
            <w:r>
              <w:rPr>
                <w:b/>
                <w:bCs/>
                <w:spacing w:val="9"/>
              </w:rPr>
              <w:t>（义安&amp;</w:t>
            </w:r>
            <w:r>
              <w:rPr>
                <w:b/>
                <w:bCs/>
                <w:spacing w:val="8"/>
              </w:rPr>
              <w:t>中正）</w:t>
            </w:r>
            <w:r>
              <w:rPr>
                <w:spacing w:val="8"/>
              </w:rPr>
              <w:t>交流学习。</w:t>
            </w:r>
          </w:p>
          <w:p w14:paraId="774748FD">
            <w:pPr>
              <w:pStyle w:val="6"/>
              <w:spacing w:before="303" w:line="253" w:lineRule="auto"/>
              <w:ind w:left="123" w:right="60" w:firstLine="2"/>
              <w:jc w:val="both"/>
            </w:pP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 xml:space="preserve"> </w:t>
            </w: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 xml:space="preserve"> </w:t>
            </w: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>学校交流收获：走进新加坡中学，插班进入新加坡课堂，实行一对一交流，和新加坡当</w:t>
            </w:r>
            <w:r>
              <w:rPr>
                <w:spacing w:val="8"/>
                <w:u w:val="single" w:color="auto"/>
              </w:rPr>
              <w:t>地学生一起，通</w:t>
            </w:r>
            <w:r>
              <w:t xml:space="preserve"> </w:t>
            </w:r>
            <w:r>
              <w:rPr>
                <w:spacing w:val="6"/>
                <w:u w:val="single" w:color="auto"/>
              </w:rPr>
              <w:t>过随堂学习，认识新加坡基础教育模式，感受新加坡中学课堂氛围。和新加坡同学建立友谊，搭建中新友谊桥梁，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  <w:u w:val="single" w:color="auto"/>
              </w:rPr>
              <w:t>感受新加坡多元文化生活。</w:t>
            </w:r>
          </w:p>
          <w:p w14:paraId="6BBDA66A">
            <w:pPr>
              <w:pStyle w:val="6"/>
              <w:spacing w:before="303" w:line="368" w:lineRule="auto"/>
              <w:ind w:left="117" w:right="17" w:firstLine="11"/>
              <w:jc w:val="both"/>
            </w:pPr>
            <w:r>
              <w:rPr>
                <w:spacing w:val="9"/>
              </w:rPr>
              <w:t>下午：前往参观新加坡</w:t>
            </w:r>
            <w:r>
              <w:rPr>
                <w:b/>
                <w:bCs/>
                <w:spacing w:val="9"/>
              </w:rPr>
              <w:t>【鱼尾狮公园】</w:t>
            </w:r>
            <w:r>
              <w:rPr>
                <w:spacing w:val="9"/>
              </w:rPr>
              <w:t>新加坡市中</w:t>
            </w:r>
            <w:r>
              <w:rPr>
                <w:spacing w:val="8"/>
              </w:rPr>
              <w:t>心著名喷水雕塑，是新加坡的城市地标，后游览</w:t>
            </w:r>
            <w:r>
              <w:rPr>
                <w:b/>
                <w:bCs/>
                <w:spacing w:val="8"/>
              </w:rPr>
              <w:t>【史丹福莱佛</w:t>
            </w:r>
            <w:r>
              <w:t xml:space="preserve">  </w:t>
            </w:r>
            <w:r>
              <w:rPr>
                <w:b/>
                <w:bCs/>
                <w:spacing w:val="6"/>
              </w:rPr>
              <w:t>士雕像】</w:t>
            </w:r>
            <w:r>
              <w:rPr>
                <w:spacing w:val="6"/>
              </w:rPr>
              <w:t>雕像在新加坡具有重要地位，</w:t>
            </w:r>
            <w:r>
              <w:rPr>
                <w:b/>
                <w:bCs/>
                <w:spacing w:val="6"/>
              </w:rPr>
              <w:t>【浮儿顿一号】</w:t>
            </w:r>
            <w:r>
              <w:rPr>
                <w:spacing w:val="6"/>
              </w:rPr>
              <w:t>新加坡河河口的一个标志性建筑。后参观</w:t>
            </w:r>
            <w:r>
              <w:rPr>
                <w:b/>
                <w:bCs/>
                <w:spacing w:val="6"/>
              </w:rPr>
              <w:t>【维多利亚剧院】</w:t>
            </w:r>
            <w:r>
              <w:rPr>
                <w:spacing w:val="15"/>
              </w:rPr>
              <w:t xml:space="preserve"> </w:t>
            </w:r>
            <w:r>
              <w:fldChar w:fldCharType="begin"/>
            </w:r>
            <w:r>
              <w:instrText xml:space="preserve"> HYPERLINK "https://www.baidu.com/s?rsv_dl=re_dqa_generate&amp;sa=re_dqa_generate&amp;wd=%E6%96%B0%E5%8A%A0%E5%9D%A1%E7%BB%B4%E5%A4%9A%E5%88%A9%E4%BA%9A%E5%89%A7%E9%99%A2&amp;rsv_pq=dd746025003c9e4d&amp;oq=%E6%96%B0%E5%8A%A0%E5%9D%A1%E7%BB%B4%E5%A4%9A%E5%88%A9%E4%BA%9A%E5%89%A7%E9%99%A2%E7%AE%80%E4%BB%8B&amp;rsv_t=8dd1/EMY1FoN43rgfkalY/6LajMIrGg+vEPfnt6pdUBkdczJoQo0S+WT53zIc/r0wQ&amp;tn=site888_pg&amp;ie=utf-8" </w:instrText>
            </w:r>
            <w:r>
              <w:fldChar w:fldCharType="separate"/>
            </w:r>
            <w:r>
              <w:rPr>
                <w:spacing w:val="10"/>
              </w:rPr>
              <w:t>新加坡维多利亚剧院</w:t>
            </w:r>
            <w:r>
              <w:rPr>
                <w:spacing w:val="10"/>
              </w:rPr>
              <w:fldChar w:fldCharType="end"/>
            </w:r>
            <w:r>
              <w:rPr>
                <w:spacing w:val="10"/>
              </w:rPr>
              <w:t>是一座历史悠久的建筑，最初是为了纪念英女王</w:t>
            </w:r>
            <w:r>
              <w:fldChar w:fldCharType="begin"/>
            </w:r>
            <w:r>
              <w:instrText xml:space="preserve"> HYPERLINK "https://www.baidu.com/s?rsv_dl=re_dqa_generate&amp;sa=re_dqa_generate&amp;wd=%E7%BB%B4%E5%A4%9A%E5%88%A9%E4%BA%9A&amp;rsv_pq=dd746025003c9e4d&amp;oq=%E6%96%B0%E5%8A%A0%E5%9D%A1%E7%BB%B4%E5%A4%9A%E5%88%A9%E4%BA%9A%E5%89%A7%E9%99%A2%E7%AE%80%E4%BB%8B&amp;rsv_t=8dd1/EMY1FoN43rgfkalY/6LajMIrGg+vEPfnt6pdUBkdczJoQo0S+WT53zIc/r0wQ&amp;tn=site888_pg&amp;ie=utf-8" </w:instrText>
            </w:r>
            <w:r>
              <w:fldChar w:fldCharType="separate"/>
            </w:r>
            <w:r>
              <w:rPr>
                <w:spacing w:val="10"/>
              </w:rPr>
              <w:t>维多利亚</w:t>
            </w:r>
            <w:r>
              <w:rPr>
                <w:spacing w:val="10"/>
              </w:rPr>
              <w:fldChar w:fldCharType="end"/>
            </w:r>
            <w:r>
              <w:rPr>
                <w:spacing w:val="10"/>
              </w:rPr>
              <w:t>及富有欧洲建筑风格的高等法院，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9"/>
              </w:rPr>
              <w:t>【国会大厦】</w:t>
            </w:r>
            <w:r>
              <w:rPr>
                <w:spacing w:val="9"/>
              </w:rPr>
              <w:t>始建于</w:t>
            </w:r>
            <w:r>
              <w:rPr>
                <w:spacing w:val="-17"/>
              </w:rPr>
              <w:t xml:space="preserve"> </w:t>
            </w:r>
            <w:r>
              <w:rPr>
                <w:rFonts w:ascii="Arial" w:hAnsi="Arial" w:eastAsia="Arial" w:cs="Arial"/>
                <w:spacing w:val="9"/>
              </w:rPr>
              <w:t xml:space="preserve">1827 </w:t>
            </w:r>
            <w:r>
              <w:rPr>
                <w:spacing w:val="9"/>
              </w:rPr>
              <w:t>年，是新加坡最古老的政府建筑物。这座由乔治科尔门所设计与建造的殖民地式建筑</w:t>
            </w:r>
            <w:r>
              <w:t xml:space="preserve">  </w:t>
            </w:r>
            <w:r>
              <w:rPr>
                <w:spacing w:val="9"/>
              </w:rPr>
              <w:t>物昔日是新加坡民主制度下的国会大厦，现已改为旧国会大厦艺术之家。随后前往</w:t>
            </w:r>
            <w:r>
              <w:rPr>
                <w:b/>
                <w:bCs/>
                <w:spacing w:val="9"/>
              </w:rPr>
              <w:t>【滨海艺术中心】</w:t>
            </w:r>
            <w:r>
              <w:rPr>
                <w:spacing w:val="9"/>
              </w:rPr>
              <w:t>位于新加坡</w:t>
            </w:r>
            <w:r>
              <w:t xml:space="preserve">  </w:t>
            </w:r>
            <w:r>
              <w:rPr>
                <w:spacing w:val="9"/>
              </w:rPr>
              <w:t>著名的滨海区，是新加坡最具特色的现代建筑之一等，晚餐后驱车参观</w:t>
            </w:r>
            <w:r>
              <w:rPr>
                <w:b/>
                <w:bCs/>
                <w:spacing w:val="9"/>
              </w:rPr>
              <w:t>【新加坡夜间动物园】</w:t>
            </w:r>
            <w:r>
              <w:rPr>
                <w:spacing w:val="9"/>
              </w:rPr>
              <w:t>是世</w:t>
            </w:r>
            <w:r>
              <w:rPr>
                <w:spacing w:val="8"/>
              </w:rPr>
              <w:t>界首家于夜间</w:t>
            </w:r>
            <w:r>
              <w:t xml:space="preserve">  </w:t>
            </w:r>
            <w:r>
              <w:rPr>
                <w:spacing w:val="9"/>
              </w:rPr>
              <w:t>供游客游览的野生动物园，它不同于其它夜间有照明的普通动物园，也不是那种可在世界上其它动物园见到的现</w:t>
            </w:r>
            <w:r>
              <w:rPr>
                <w:spacing w:val="7"/>
              </w:rPr>
              <w:t xml:space="preserve">  </w:t>
            </w:r>
            <w:r>
              <w:rPr>
                <w:spacing w:val="9"/>
              </w:rPr>
              <w:t>代化夜间生物馆。</w:t>
            </w:r>
            <w:r>
              <w:rPr>
                <w:color w:val="0C0C0C"/>
                <w:spacing w:val="9"/>
              </w:rPr>
              <w:t>晚餐</w:t>
            </w:r>
            <w:r>
              <w:rPr>
                <w:spacing w:val="9"/>
              </w:rPr>
              <w:t>后入住酒店休息。</w:t>
            </w:r>
          </w:p>
          <w:p w14:paraId="53616DBD">
            <w:pPr>
              <w:pStyle w:val="6"/>
              <w:spacing w:before="90" w:line="228" w:lineRule="auto"/>
              <w:ind w:left="126"/>
            </w:pPr>
            <w:r>
              <w:rPr>
                <w:spacing w:val="10"/>
                <w:u w:val="single" w:color="auto"/>
              </w:rPr>
              <w:t>★ ★ ★研学收获：通过实地参观了解新加坡多元文化的魅力</w:t>
            </w:r>
            <w:r>
              <w:rPr>
                <w:spacing w:val="9"/>
                <w:u w:val="single" w:color="auto"/>
              </w:rPr>
              <w:t>和特色。</w:t>
            </w:r>
          </w:p>
        </w:tc>
      </w:tr>
    </w:tbl>
    <w:p w14:paraId="3990F3A1">
      <w:pPr>
        <w:rPr>
          <w:rFonts w:ascii="Arial"/>
          <w:sz w:val="21"/>
        </w:rPr>
      </w:pPr>
    </w:p>
    <w:p w14:paraId="37AF3C72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47" w:bottom="0" w:left="761" w:header="0" w:footer="0" w:gutter="0"/>
          <w:cols w:space="720" w:num="1"/>
        </w:sectPr>
      </w:pPr>
    </w:p>
    <w:p w14:paraId="3320A764">
      <w:pPr>
        <w:spacing w:before="104" w:line="1963" w:lineRule="exact"/>
        <w:ind w:firstLine="112"/>
      </w:pP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2757805</wp:posOffset>
            </wp:positionH>
            <wp:positionV relativeFrom="page">
              <wp:posOffset>955040</wp:posOffset>
            </wp:positionV>
            <wp:extent cx="2065020" cy="126492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5019" cy="1264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4414520</wp:posOffset>
            </wp:positionH>
            <wp:positionV relativeFrom="paragraph">
              <wp:posOffset>84455</wp:posOffset>
            </wp:positionV>
            <wp:extent cx="2117090" cy="123444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683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39"/>
        </w:rPr>
        <w:drawing>
          <wp:inline distT="0" distB="0" distL="0" distR="0">
            <wp:extent cx="2116455" cy="124650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16836" cy="1246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556A3">
      <w:pPr>
        <w:spacing w:line="215" w:lineRule="exact"/>
      </w:pPr>
    </w:p>
    <w:tbl>
      <w:tblPr>
        <w:tblStyle w:val="5"/>
        <w:tblW w:w="1048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2313"/>
        <w:gridCol w:w="368"/>
        <w:gridCol w:w="92"/>
        <w:gridCol w:w="2800"/>
        <w:gridCol w:w="563"/>
        <w:gridCol w:w="3241"/>
      </w:tblGrid>
      <w:tr w14:paraId="0F3F44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3885" w:type="dxa"/>
            <w:gridSpan w:val="4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52132490">
            <w:pPr>
              <w:pStyle w:val="6"/>
              <w:spacing w:before="287" w:line="228" w:lineRule="auto"/>
              <w:ind w:left="120"/>
            </w:pPr>
            <w:r>
              <w:rPr>
                <w:b/>
                <w:bCs/>
                <w:color w:val="FFFFFF"/>
                <w:spacing w:val="6"/>
              </w:rPr>
              <w:t>第三天</w:t>
            </w:r>
            <w:r>
              <w:rPr>
                <w:color w:val="FFFFFF"/>
                <w:spacing w:val="6"/>
              </w:rPr>
              <w:t xml:space="preserve">    </w:t>
            </w:r>
            <w:r>
              <w:rPr>
                <w:b/>
                <w:bCs/>
                <w:color w:val="FFFFFF"/>
                <w:spacing w:val="6"/>
              </w:rPr>
              <w:t>研学交流-博物院-植物园</w:t>
            </w:r>
          </w:p>
        </w:tc>
        <w:tc>
          <w:tcPr>
            <w:tcW w:w="2800" w:type="dxa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05BFCA1A">
            <w:pPr>
              <w:pStyle w:val="6"/>
              <w:spacing w:before="105" w:line="429" w:lineRule="exact"/>
              <w:ind w:left="441"/>
            </w:pPr>
            <w:r>
              <w:rPr>
                <w:color w:val="FFFFFF"/>
                <w:position w:val="-3"/>
              </w:rPr>
              <w:drawing>
                <wp:inline distT="0" distB="0" distL="0" distR="0">
                  <wp:extent cx="217805" cy="217805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1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18"/>
                <w:position w:val="-4"/>
              </w:rPr>
              <w:t xml:space="preserve">  </w:t>
            </w:r>
            <w:r>
              <w:rPr>
                <w:b/>
                <w:bCs/>
                <w:color w:val="FFFFFF"/>
                <w:spacing w:val="6"/>
                <w:position w:val="-4"/>
              </w:rPr>
              <w:t>早中晚餐</w:t>
            </w:r>
          </w:p>
        </w:tc>
        <w:tc>
          <w:tcPr>
            <w:tcW w:w="3804" w:type="dxa"/>
            <w:gridSpan w:val="2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014CE79D">
            <w:pPr>
              <w:pStyle w:val="6"/>
              <w:spacing w:before="165" w:line="370" w:lineRule="exact"/>
              <w:ind w:left="953"/>
            </w:pPr>
            <w:r>
              <w:rPr>
                <w:color w:val="FFFFFF"/>
                <w:position w:val="-2"/>
              </w:rPr>
              <w:drawing>
                <wp:inline distT="0" distB="0" distL="0" distR="0">
                  <wp:extent cx="199390" cy="18097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FFFFFF"/>
                <w:spacing w:val="11"/>
                <w:position w:val="-3"/>
              </w:rPr>
              <w:t>新加坡酒店</w:t>
            </w:r>
          </w:p>
        </w:tc>
      </w:tr>
      <w:tr w14:paraId="291D02A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7" w:hRule="atLeast"/>
        </w:trPr>
        <w:tc>
          <w:tcPr>
            <w:tcW w:w="10489" w:type="dxa"/>
            <w:gridSpan w:val="7"/>
            <w:tcBorders>
              <w:top w:val="dotted" w:color="A4A4A4" w:sz="2" w:space="0"/>
            </w:tcBorders>
            <w:vAlign w:val="top"/>
          </w:tcPr>
          <w:p w14:paraId="7FC43BBD">
            <w:pPr>
              <w:pStyle w:val="6"/>
              <w:spacing w:before="33" w:line="228" w:lineRule="auto"/>
              <w:ind w:left="122"/>
            </w:pPr>
            <w:r>
              <w:rPr>
                <w:spacing w:val="9"/>
              </w:rPr>
              <w:t>上午：早餐后乘车前往新加坡姊妹学校</w:t>
            </w:r>
            <w:r>
              <w:rPr>
                <w:b/>
                <w:bCs/>
                <w:spacing w:val="9"/>
              </w:rPr>
              <w:t>（义安&amp;</w:t>
            </w:r>
            <w:r>
              <w:rPr>
                <w:b/>
                <w:bCs/>
                <w:spacing w:val="8"/>
              </w:rPr>
              <w:t>中正）</w:t>
            </w:r>
            <w:r>
              <w:rPr>
                <w:spacing w:val="8"/>
              </w:rPr>
              <w:t>交流学习。</w:t>
            </w:r>
          </w:p>
          <w:p w14:paraId="1432D726">
            <w:pPr>
              <w:pStyle w:val="6"/>
              <w:spacing w:before="303" w:line="253" w:lineRule="auto"/>
              <w:ind w:left="121" w:right="60" w:firstLine="2"/>
              <w:jc w:val="both"/>
            </w:pP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 xml:space="preserve"> </w:t>
            </w: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 xml:space="preserve"> </w:t>
            </w: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>学校交流收获：走进新加坡中学，插班进入新加坡课堂，实行一对一交流，和新加坡当</w:t>
            </w:r>
            <w:r>
              <w:rPr>
                <w:spacing w:val="8"/>
                <w:u w:val="single" w:color="auto"/>
              </w:rPr>
              <w:t>地学生一起，通</w:t>
            </w:r>
            <w:r>
              <w:t xml:space="preserve"> </w:t>
            </w:r>
            <w:r>
              <w:rPr>
                <w:spacing w:val="6"/>
                <w:u w:val="single" w:color="auto"/>
              </w:rPr>
              <w:t>过随堂学习，认识新加坡基础教育模式，感受新加坡中学课堂氛围。和新加坡同学建立友谊，搭建中新友谊桥梁，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  <w:u w:val="single" w:color="auto"/>
              </w:rPr>
              <w:t>感受新加坡多元文化生活。</w:t>
            </w:r>
          </w:p>
          <w:p w14:paraId="0B2A7521">
            <w:pPr>
              <w:pStyle w:val="6"/>
              <w:spacing w:before="282" w:line="333" w:lineRule="auto"/>
              <w:ind w:left="115" w:right="45" w:firstLine="11"/>
              <w:jc w:val="both"/>
            </w:pPr>
            <w:r>
              <w:rPr>
                <w:spacing w:val="8"/>
              </w:rPr>
              <w:t>下午：参观</w:t>
            </w:r>
            <w:r>
              <w:rPr>
                <w:b/>
                <w:bCs/>
                <w:spacing w:val="8"/>
              </w:rPr>
              <w:t>【新加坡国家博物馆】</w:t>
            </w:r>
            <w:r>
              <w:rPr>
                <w:spacing w:val="8"/>
              </w:rPr>
              <w:t xml:space="preserve"> 新加坡国家博物馆(</w:t>
            </w:r>
            <w:r>
              <w:t>National</w:t>
            </w:r>
            <w:r>
              <w:rPr>
                <w:spacing w:val="-35"/>
              </w:rPr>
              <w:t xml:space="preserve"> </w:t>
            </w:r>
            <w:r>
              <w:t>Museum</w:t>
            </w:r>
            <w:r>
              <w:rPr>
                <w:spacing w:val="-37"/>
              </w:rPr>
              <w:t xml:space="preserve"> </w:t>
            </w:r>
            <w:r>
              <w:t>of</w:t>
            </w:r>
            <w:r>
              <w:rPr>
                <w:spacing w:val="-39"/>
              </w:rPr>
              <w:t xml:space="preserve"> </w:t>
            </w:r>
            <w:r>
              <w:t>Singapore</w:t>
            </w:r>
            <w:r>
              <w:rPr>
                <w:spacing w:val="8"/>
              </w:rPr>
              <w:t>)建立于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1887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年，拥有</w:t>
            </w:r>
            <w:r>
              <w:rPr>
                <w:spacing w:val="-22"/>
              </w:rPr>
              <w:t xml:space="preserve"> </w:t>
            </w:r>
            <w:r>
              <w:rPr>
                <w:spacing w:val="8"/>
              </w:rPr>
              <w:t>120</w:t>
            </w:r>
            <w:r>
              <w:t xml:space="preserve"> </w:t>
            </w:r>
            <w:r>
              <w:rPr>
                <w:spacing w:val="9"/>
              </w:rPr>
              <w:t>多年历史，也是新加坡最古老的博物馆，这里体现的却是本国年轻、创新的精神。这座博物馆设计的理念是面向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广大民众，它正以最先进而又丰富多彩的方式述说着新加坡的历史，诠释着传统博物馆的崭新内涵。后驱车参观</w:t>
            </w:r>
            <w:r>
              <w:rPr>
                <w:spacing w:val="15"/>
              </w:rPr>
              <w:t xml:space="preserve"> </w:t>
            </w:r>
            <w:r>
              <w:rPr>
                <w:b/>
                <w:bCs/>
                <w:spacing w:val="5"/>
              </w:rPr>
              <w:t>【新加坡植物园】</w:t>
            </w:r>
            <w:r>
              <w:rPr>
                <w:spacing w:val="5"/>
              </w:rPr>
              <w:t>。新加坡植物园是热带岛屿繁茂的缩影，结合了原始树林和专业花圃，拥有</w:t>
            </w:r>
            <w:r>
              <w:rPr>
                <w:spacing w:val="-22"/>
              </w:rPr>
              <w:t xml:space="preserve"> </w:t>
            </w:r>
            <w:r>
              <w:rPr>
                <w:spacing w:val="5"/>
              </w:rPr>
              <w:t>20000</w:t>
            </w:r>
            <w:r>
              <w:rPr>
                <w:spacing w:val="-28"/>
              </w:rPr>
              <w:t xml:space="preserve"> </w:t>
            </w:r>
            <w:r>
              <w:rPr>
                <w:spacing w:val="5"/>
              </w:rPr>
              <w:t>多种亚热带、</w:t>
            </w:r>
            <w:r>
              <w:t xml:space="preserve"> </w:t>
            </w:r>
            <w:r>
              <w:rPr>
                <w:spacing w:val="10"/>
              </w:rPr>
              <w:t>热带的奇异花卉和珍贵树木，包括了许多濒临灭</w:t>
            </w:r>
            <w:r>
              <w:rPr>
                <w:spacing w:val="9"/>
              </w:rPr>
              <w:t>绝的品种。</w:t>
            </w:r>
            <w:r>
              <w:rPr>
                <w:color w:val="0C0C0C"/>
                <w:spacing w:val="9"/>
              </w:rPr>
              <w:t>晚餐</w:t>
            </w:r>
            <w:r>
              <w:rPr>
                <w:spacing w:val="9"/>
              </w:rPr>
              <w:t>后入住酒店休息。</w:t>
            </w:r>
          </w:p>
          <w:p w14:paraId="372268C8">
            <w:pPr>
              <w:pStyle w:val="6"/>
              <w:spacing w:before="223" w:line="228" w:lineRule="auto"/>
              <w:ind w:left="123"/>
            </w:pPr>
            <w:r>
              <w:rPr>
                <w:spacing w:val="10"/>
                <w:u w:val="single" w:color="auto"/>
              </w:rPr>
              <w:t>★ ★ ★研学收获：通过实地参观了解新加坡多元文化的魅力</w:t>
            </w:r>
            <w:r>
              <w:rPr>
                <w:spacing w:val="9"/>
                <w:u w:val="single" w:color="auto"/>
              </w:rPr>
              <w:t>和特色。</w:t>
            </w:r>
          </w:p>
        </w:tc>
      </w:tr>
      <w:tr w14:paraId="2EFB0C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9" w:hRule="atLeast"/>
        </w:trPr>
        <w:tc>
          <w:tcPr>
            <w:tcW w:w="3793" w:type="dxa"/>
            <w:gridSpan w:val="3"/>
            <w:tcBorders>
              <w:bottom w:val="dotted" w:color="A4A4A4" w:sz="2" w:space="0"/>
            </w:tcBorders>
            <w:vAlign w:val="top"/>
          </w:tcPr>
          <w:p w14:paraId="0FC4195D">
            <w:pPr>
              <w:spacing w:before="157" w:line="2246" w:lineRule="exact"/>
              <w:ind w:firstLine="112"/>
            </w:pPr>
            <w:r>
              <w:rPr>
                <w:position w:val="-44"/>
              </w:rPr>
              <w:drawing>
                <wp:inline distT="0" distB="0" distL="0" distR="0">
                  <wp:extent cx="2302510" cy="142621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2764" cy="142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5" w:type="dxa"/>
            <w:gridSpan w:val="3"/>
            <w:tcBorders>
              <w:bottom w:val="dotted" w:color="A4A4A4" w:sz="2" w:space="0"/>
            </w:tcBorders>
            <w:vAlign w:val="top"/>
          </w:tcPr>
          <w:p w14:paraId="09AF5C6E">
            <w:pPr>
              <w:spacing w:before="156" w:line="2249" w:lineRule="exact"/>
              <w:ind w:firstLine="56"/>
            </w:pPr>
            <w:r>
              <w:rPr>
                <w:position w:val="-44"/>
              </w:rPr>
              <w:drawing>
                <wp:inline distT="0" distB="0" distL="0" distR="0">
                  <wp:extent cx="2118360" cy="1427480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42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1" w:type="dxa"/>
            <w:tcBorders>
              <w:bottom w:val="dotted" w:color="A4A4A4" w:sz="2" w:space="0"/>
            </w:tcBorders>
            <w:vAlign w:val="top"/>
          </w:tcPr>
          <w:p w14:paraId="3C24B057">
            <w:pPr>
              <w:spacing w:before="156" w:line="2252" w:lineRule="exact"/>
              <w:ind w:firstLine="63"/>
            </w:pPr>
            <w:r>
              <w:rPr>
                <w:position w:val="-45"/>
              </w:rPr>
              <w:drawing>
                <wp:inline distT="0" distB="0" distL="0" distR="0">
                  <wp:extent cx="1892300" cy="142938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07" cy="142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82538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112" w:type="dxa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0E0D524F">
            <w:pPr>
              <w:pStyle w:val="6"/>
              <w:spacing w:before="285" w:line="228" w:lineRule="auto"/>
              <w:ind w:left="120"/>
            </w:pPr>
            <w:r>
              <w:rPr>
                <w:b/>
                <w:bCs/>
                <w:color w:val="FFFFFF"/>
                <w:spacing w:val="5"/>
              </w:rPr>
              <w:t>第四天</w:t>
            </w:r>
          </w:p>
        </w:tc>
        <w:tc>
          <w:tcPr>
            <w:tcW w:w="2313" w:type="dxa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75732FD4">
            <w:pPr>
              <w:pStyle w:val="6"/>
              <w:spacing w:before="285" w:line="228" w:lineRule="auto"/>
              <w:ind w:left="378"/>
            </w:pPr>
            <w:r>
              <w:rPr>
                <w:b/>
                <w:bCs/>
                <w:color w:val="FFFFFF"/>
                <w:spacing w:val="6"/>
              </w:rPr>
              <w:t>研学交流-影视城</w:t>
            </w:r>
          </w:p>
        </w:tc>
        <w:tc>
          <w:tcPr>
            <w:tcW w:w="3260" w:type="dxa"/>
            <w:gridSpan w:val="3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552D4D5B">
            <w:pPr>
              <w:pStyle w:val="6"/>
              <w:spacing w:before="106" w:line="426" w:lineRule="exact"/>
              <w:ind w:left="373"/>
            </w:pPr>
            <w:r>
              <w:rPr>
                <w:color w:val="FFFFFF"/>
                <w:position w:val="-3"/>
              </w:rPr>
              <w:drawing>
                <wp:inline distT="0" distB="0" distL="0" distR="0">
                  <wp:extent cx="217805" cy="21780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32"/>
                <w:position w:val="-4"/>
              </w:rPr>
              <w:t xml:space="preserve"> </w:t>
            </w:r>
            <w:r>
              <w:rPr>
                <w:b/>
                <w:bCs/>
                <w:color w:val="FFFFFF"/>
                <w:spacing w:val="6"/>
                <w:position w:val="-4"/>
              </w:rPr>
              <w:t>早中晚餐</w:t>
            </w:r>
          </w:p>
        </w:tc>
        <w:tc>
          <w:tcPr>
            <w:tcW w:w="3804" w:type="dxa"/>
            <w:gridSpan w:val="2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192FAF86">
            <w:pPr>
              <w:pStyle w:val="6"/>
              <w:spacing w:before="166" w:line="367" w:lineRule="exact"/>
              <w:ind w:left="1059"/>
            </w:pPr>
            <w:r>
              <w:rPr>
                <w:color w:val="FFFFFF"/>
                <w:position w:val="-2"/>
              </w:rPr>
              <w:drawing>
                <wp:inline distT="0" distB="0" distL="0" distR="0">
                  <wp:extent cx="199390" cy="18097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29"/>
                <w:position w:val="-3"/>
              </w:rPr>
              <w:t xml:space="preserve"> </w:t>
            </w:r>
            <w:r>
              <w:rPr>
                <w:b/>
                <w:bCs/>
                <w:color w:val="FFFFFF"/>
                <w:spacing w:val="6"/>
                <w:position w:val="-3"/>
              </w:rPr>
              <w:t>新加坡酒店</w:t>
            </w:r>
          </w:p>
        </w:tc>
      </w:tr>
      <w:tr w14:paraId="084E57F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10489" w:type="dxa"/>
            <w:gridSpan w:val="7"/>
            <w:tcBorders>
              <w:top w:val="dotted" w:color="A4A4A4" w:sz="2" w:space="0"/>
              <w:bottom w:val="dotted" w:color="A4A4A4" w:sz="2" w:space="0"/>
            </w:tcBorders>
            <w:vAlign w:val="top"/>
          </w:tcPr>
          <w:p w14:paraId="0AE4C68E">
            <w:pPr>
              <w:pStyle w:val="6"/>
              <w:spacing w:before="35" w:line="228" w:lineRule="auto"/>
              <w:ind w:left="122"/>
            </w:pPr>
            <w:r>
              <w:rPr>
                <w:spacing w:val="9"/>
              </w:rPr>
              <w:t>上午：早餐后乘车前往新加坡姊妹学校</w:t>
            </w:r>
            <w:r>
              <w:rPr>
                <w:b/>
                <w:bCs/>
                <w:spacing w:val="9"/>
              </w:rPr>
              <w:t>（义安&amp;中正）</w:t>
            </w:r>
            <w:r>
              <w:rPr>
                <w:spacing w:val="9"/>
              </w:rPr>
              <w:t>交流学习。（参加学校的新加坡国庆庆祝活动）。</w:t>
            </w:r>
          </w:p>
          <w:p w14:paraId="3CC02BC6">
            <w:pPr>
              <w:pStyle w:val="6"/>
              <w:spacing w:before="303" w:line="253" w:lineRule="auto"/>
              <w:ind w:left="121" w:right="60" w:firstLine="2"/>
              <w:jc w:val="both"/>
            </w:pP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 xml:space="preserve"> </w:t>
            </w: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 xml:space="preserve"> </w:t>
            </w:r>
            <w:r>
              <w:rPr>
                <w:b/>
                <w:bCs/>
                <w:spacing w:val="9"/>
                <w:u w:val="single" w:color="auto"/>
              </w:rPr>
              <w:t>★</w:t>
            </w:r>
            <w:r>
              <w:rPr>
                <w:spacing w:val="9"/>
                <w:u w:val="single" w:color="auto"/>
              </w:rPr>
              <w:t>学校交流收获：走进新加坡中学，插班进入新加坡课堂，实行一对一交流，和新加坡当</w:t>
            </w:r>
            <w:r>
              <w:rPr>
                <w:spacing w:val="8"/>
                <w:u w:val="single" w:color="auto"/>
              </w:rPr>
              <w:t>地学生一起，通</w:t>
            </w:r>
            <w:r>
              <w:t xml:space="preserve"> </w:t>
            </w:r>
            <w:r>
              <w:rPr>
                <w:spacing w:val="6"/>
                <w:u w:val="single" w:color="auto"/>
              </w:rPr>
              <w:t>过随堂学习，认识新加坡基础教育模式，感受新加坡中学课堂氛围。和新加坡同学建立友谊，搭建中新友谊桥梁，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  <w:u w:val="single" w:color="auto"/>
              </w:rPr>
              <w:t>感受新加坡多元文化生活。</w:t>
            </w:r>
          </w:p>
          <w:p w14:paraId="376EB56D">
            <w:pPr>
              <w:pStyle w:val="6"/>
              <w:spacing w:before="216" w:line="279" w:lineRule="auto"/>
              <w:ind w:left="119" w:right="114" w:firstLine="7"/>
              <w:jc w:val="both"/>
            </w:pPr>
            <w:r>
              <w:rPr>
                <w:spacing w:val="9"/>
              </w:rPr>
              <w:t>下午：前往东南亚首个</w:t>
            </w:r>
            <w:r>
              <w:rPr>
                <w:b/>
                <w:bCs/>
                <w:spacing w:val="9"/>
              </w:rPr>
              <w:t>【环球影城】</w:t>
            </w:r>
            <w:r>
              <w:rPr>
                <w:spacing w:val="9"/>
              </w:rPr>
              <w:t xml:space="preserve">  有六大主题区：好莱坞、纽约街、科幻城市、古埃及、 失落的世界、遥</w:t>
            </w:r>
            <w:r>
              <w:rPr>
                <w:spacing w:val="12"/>
              </w:rPr>
              <w:t xml:space="preserve"> </w:t>
            </w:r>
            <w:r>
              <w:rPr>
                <w:spacing w:val="9"/>
              </w:rPr>
              <w:t>远王国。漫步于好莱坞大道的星光大道之上，身临其境地体验轰动一时的好莱坞大片。于纽约街头，一部部经典</w:t>
            </w:r>
            <w:r>
              <w:rPr>
                <w:spacing w:val="13"/>
              </w:rPr>
              <w:t xml:space="preserve"> </w:t>
            </w:r>
            <w:r>
              <w:rPr>
                <w:spacing w:val="9"/>
              </w:rPr>
              <w:t xml:space="preserve">的电影场景历历在目，亲身感受其活力四射。充满动感的未来世界，即在眼前！乘坐“变形金刚 3D </w:t>
            </w:r>
            <w:r>
              <w:rPr>
                <w:spacing w:val="8"/>
              </w:rPr>
              <w:t>对决之终，</w:t>
            </w:r>
            <w:r>
              <w:t xml:space="preserve"> </w:t>
            </w:r>
            <w:r>
              <w:rPr>
                <w:spacing w:val="8"/>
              </w:rPr>
              <w:t>极战斗</w:t>
            </w:r>
            <w:r>
              <w:rPr>
                <w:spacing w:val="-68"/>
              </w:rPr>
              <w:t xml:space="preserve"> </w:t>
            </w:r>
            <w:r>
              <w:rPr>
                <w:spacing w:val="8"/>
              </w:rPr>
              <w:t>”和“太空堡垒卡拉狄加</w:t>
            </w:r>
            <w:r>
              <w:rPr>
                <w:spacing w:val="-70"/>
              </w:rPr>
              <w:t xml:space="preserve"> </w:t>
            </w:r>
            <w:r>
              <w:rPr>
                <w:spacing w:val="8"/>
              </w:rPr>
              <w:t>”，体验无与伦比的惊险刺激。穿越回上世纪二十年代的埃及，让您可一探古埃</w:t>
            </w:r>
            <w:r>
              <w:t xml:space="preserve"> </w:t>
            </w:r>
            <w:r>
              <w:rPr>
                <w:spacing w:val="9"/>
              </w:rPr>
              <w:t>及方尖碑、狮身人面像之谜以及恐怖魔咒横行的年代。在侏罗纪公园内，随时可与恐龙照面；未来水世界中玩命</w:t>
            </w:r>
            <w:r>
              <w:rPr>
                <w:spacing w:val="10"/>
              </w:rPr>
              <w:t xml:space="preserve"> </w:t>
            </w:r>
            <w:r>
              <w:rPr>
                <w:spacing w:val="9"/>
              </w:rPr>
              <w:t>的水上特技表演，令人拍案叫绝。步入遥远王国的童话世界中，宏伟的城堡、绿怪物史瑞克、诙谐的多话驴和魔</w:t>
            </w:r>
          </w:p>
        </w:tc>
      </w:tr>
    </w:tbl>
    <w:p w14:paraId="61BC625D">
      <w:pPr>
        <w:rPr>
          <w:rFonts w:ascii="Arial"/>
          <w:sz w:val="21"/>
        </w:rPr>
      </w:pPr>
    </w:p>
    <w:p w14:paraId="637438D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50" w:bottom="0" w:left="765" w:header="0" w:footer="0" w:gutter="0"/>
          <w:cols w:space="720" w:num="1"/>
        </w:sectPr>
      </w:pPr>
    </w:p>
    <w:p w14:paraId="5E4DF377">
      <w:pPr>
        <w:pStyle w:val="2"/>
        <w:spacing w:before="69" w:line="228" w:lineRule="auto"/>
        <w:ind w:left="121"/>
        <w:rPr>
          <w:sz w:val="20"/>
          <w:szCs w:val="20"/>
        </w:rPr>
      </w:pPr>
      <w:r>
        <w:rPr>
          <w:spacing w:val="8"/>
          <w:sz w:val="20"/>
          <w:szCs w:val="20"/>
        </w:rPr>
        <w:t>法药剂，让您应接不暇。</w:t>
      </w:r>
    </w:p>
    <w:p w14:paraId="4AEFA6E7">
      <w:pPr>
        <w:pStyle w:val="2"/>
        <w:spacing w:before="65" w:line="228" w:lineRule="auto"/>
        <w:ind w:left="123"/>
        <w:rPr>
          <w:sz w:val="20"/>
          <w:szCs w:val="20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287020</wp:posOffset>
            </wp:positionV>
            <wp:extent cx="2031365" cy="134874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31492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  <w:sz w:val="20"/>
          <w:szCs w:val="20"/>
          <w:u w:val="single" w:color="auto"/>
        </w:rPr>
        <w:t>★ ★ ★研学收获：探秘电影制作，找寻电影中的经典角</w:t>
      </w:r>
      <w:r>
        <w:rPr>
          <w:spacing w:val="9"/>
          <w:sz w:val="20"/>
          <w:szCs w:val="20"/>
          <w:u w:val="single" w:color="auto"/>
        </w:rPr>
        <w:t>色，在电影艺术的魔法中，开启美妙的电影之旅！</w:t>
      </w:r>
    </w:p>
    <w:p w14:paraId="477785AC">
      <w:pPr>
        <w:spacing w:before="140" w:line="2107" w:lineRule="exact"/>
        <w:ind w:firstLine="112"/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127000</wp:posOffset>
            </wp:positionV>
            <wp:extent cx="2101850" cy="130302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01595" cy="1303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42"/>
        </w:rPr>
        <w:drawing>
          <wp:inline distT="0" distB="0" distL="0" distR="0">
            <wp:extent cx="2218690" cy="133794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218944" cy="133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38613">
      <w:pPr>
        <w:spacing w:before="33"/>
      </w:pPr>
    </w:p>
    <w:tbl>
      <w:tblPr>
        <w:tblStyle w:val="5"/>
        <w:tblW w:w="1048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22"/>
        <w:gridCol w:w="550"/>
        <w:gridCol w:w="1238"/>
        <w:gridCol w:w="1567"/>
        <w:gridCol w:w="728"/>
        <w:gridCol w:w="2684"/>
      </w:tblGrid>
      <w:tr w14:paraId="213D64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5510" w:type="dxa"/>
            <w:gridSpan w:val="3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043423E5">
            <w:pPr>
              <w:pStyle w:val="6"/>
              <w:spacing w:before="285" w:line="228" w:lineRule="auto"/>
              <w:ind w:left="120"/>
            </w:pPr>
            <w:r>
              <w:rPr>
                <w:b/>
                <w:bCs/>
                <w:color w:val="FFFFFF"/>
                <w:spacing w:val="7"/>
              </w:rPr>
              <w:t>第五天</w:t>
            </w:r>
            <w:r>
              <w:rPr>
                <w:color w:val="FFFFFF"/>
                <w:spacing w:val="7"/>
              </w:rPr>
              <w:t xml:space="preserve">     </w:t>
            </w:r>
            <w:r>
              <w:rPr>
                <w:b/>
                <w:bCs/>
                <w:color w:val="FFFFFF"/>
                <w:spacing w:val="7"/>
              </w:rPr>
              <w:t>南洋理工大学（研学）--新加坡南洋人情</w:t>
            </w:r>
          </w:p>
        </w:tc>
        <w:tc>
          <w:tcPr>
            <w:tcW w:w="2295" w:type="dxa"/>
            <w:gridSpan w:val="2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55102A02">
            <w:pPr>
              <w:pStyle w:val="6"/>
              <w:spacing w:before="106" w:line="426" w:lineRule="exact"/>
            </w:pPr>
            <w:r>
              <w:rPr>
                <w:color w:val="FFFFFF"/>
                <w:position w:val="-3"/>
              </w:rPr>
              <w:drawing>
                <wp:inline distT="0" distB="0" distL="0" distR="0">
                  <wp:extent cx="213995" cy="21780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33" cy="217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31"/>
                <w:position w:val="-4"/>
              </w:rPr>
              <w:t xml:space="preserve"> </w:t>
            </w:r>
            <w:r>
              <w:rPr>
                <w:b/>
                <w:bCs/>
                <w:color w:val="FFFFFF"/>
                <w:spacing w:val="2"/>
                <w:position w:val="-4"/>
              </w:rPr>
              <w:t>早中晚餐</w:t>
            </w:r>
          </w:p>
        </w:tc>
        <w:tc>
          <w:tcPr>
            <w:tcW w:w="2684" w:type="dxa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1F30E330">
            <w:pPr>
              <w:pStyle w:val="6"/>
              <w:spacing w:before="166" w:line="367" w:lineRule="exact"/>
              <w:ind w:left="572"/>
            </w:pPr>
            <w:r>
              <w:rPr>
                <w:color w:val="FFFFFF"/>
                <w:position w:val="-2"/>
              </w:rPr>
              <w:drawing>
                <wp:inline distT="0" distB="0" distL="0" distR="0">
                  <wp:extent cx="199390" cy="18097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32"/>
                <w:position w:val="-3"/>
              </w:rPr>
              <w:t xml:space="preserve"> </w:t>
            </w:r>
            <w:r>
              <w:rPr>
                <w:b/>
                <w:bCs/>
                <w:color w:val="FFFFFF"/>
                <w:spacing w:val="6"/>
                <w:position w:val="-3"/>
              </w:rPr>
              <w:t>新加坡酒店</w:t>
            </w:r>
          </w:p>
        </w:tc>
      </w:tr>
      <w:tr w14:paraId="64FF5F4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10489" w:type="dxa"/>
            <w:gridSpan w:val="6"/>
            <w:tcBorders>
              <w:top w:val="dotted" w:color="A4A4A4" w:sz="2" w:space="0"/>
            </w:tcBorders>
            <w:vAlign w:val="top"/>
          </w:tcPr>
          <w:p w14:paraId="455DF809">
            <w:pPr>
              <w:pStyle w:val="6"/>
              <w:spacing w:before="142" w:line="369" w:lineRule="auto"/>
              <w:ind w:left="118" w:right="114" w:firstLine="3"/>
              <w:jc w:val="both"/>
            </w:pPr>
            <w:r>
              <w:rPr>
                <w:spacing w:val="10"/>
              </w:rPr>
              <w:t>上午：早餐后乘车前往参观</w:t>
            </w:r>
            <w:r>
              <w:rPr>
                <w:b/>
                <w:bCs/>
                <w:spacing w:val="10"/>
              </w:rPr>
              <w:t>【新加坡南洋理工大学】</w:t>
            </w:r>
            <w:r>
              <w:rPr>
                <w:spacing w:val="10"/>
                <w:sz w:val="19"/>
                <w:szCs w:val="19"/>
              </w:rPr>
              <w:t>亲身感受美丽的南大校园，欣赏美丽的南洋风光，提前感</w:t>
            </w:r>
            <w:r>
              <w:rPr>
                <w:spacing w:val="9"/>
                <w:sz w:val="19"/>
                <w:szCs w:val="19"/>
              </w:rPr>
              <w:t>受国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8"/>
                <w:sz w:val="19"/>
                <w:szCs w:val="19"/>
              </w:rPr>
              <w:t>外大学浓厚的学习氛围，亲眼观察国外大学生活的丰富多彩！了解大学生活的点点滴滴</w:t>
            </w:r>
            <w:r>
              <w:rPr>
                <w:spacing w:val="8"/>
              </w:rPr>
              <w:t>。并在此进行【</w:t>
            </w:r>
            <w:r>
              <w:rPr>
                <w:b/>
                <w:bCs/>
                <w:spacing w:val="8"/>
              </w:rPr>
              <w:t>南洋理工大学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4"/>
              </w:rPr>
              <w:t>--人工智能课程</w:t>
            </w:r>
            <w:r>
              <w:rPr>
                <w:spacing w:val="-20"/>
              </w:rPr>
              <w:t xml:space="preserve"> </w:t>
            </w:r>
            <w:r>
              <w:rPr>
                <w:b/>
                <w:bCs/>
                <w:spacing w:val="4"/>
              </w:rPr>
              <w:t>3</w:t>
            </w:r>
            <w:r>
              <w:rPr>
                <w:spacing w:val="-32"/>
              </w:rPr>
              <w:t xml:space="preserve"> </w:t>
            </w:r>
            <w:r>
              <w:rPr>
                <w:b/>
                <w:bCs/>
                <w:spacing w:val="4"/>
              </w:rPr>
              <w:t>小时</w:t>
            </w:r>
            <w:r>
              <w:rPr>
                <w:spacing w:val="4"/>
              </w:rPr>
              <w:t>】学习。</w:t>
            </w:r>
          </w:p>
          <w:p w14:paraId="07DD94AC">
            <w:pPr>
              <w:pStyle w:val="6"/>
              <w:spacing w:line="228" w:lineRule="auto"/>
              <w:ind w:left="119"/>
            </w:pPr>
            <w:r>
              <w:rPr>
                <w:b/>
                <w:bCs/>
                <w:spacing w:val="5"/>
              </w:rPr>
              <w:t>课程内容参考</w:t>
            </w:r>
            <w:r>
              <w:rPr>
                <w:spacing w:val="-54"/>
              </w:rPr>
              <w:t xml:space="preserve"> </w:t>
            </w:r>
            <w:r>
              <w:rPr>
                <w:b/>
                <w:bCs/>
                <w:spacing w:val="5"/>
              </w:rPr>
              <w:t>:</w:t>
            </w:r>
          </w:p>
          <w:p w14:paraId="27BF58CC">
            <w:pPr>
              <w:pStyle w:val="6"/>
              <w:spacing w:before="150" w:line="228" w:lineRule="auto"/>
              <w:ind w:left="136"/>
            </w:pPr>
            <w:r>
              <w:rPr>
                <w:b/>
                <w:bCs/>
                <w:spacing w:val="6"/>
              </w:rPr>
              <w:t>1.介绍机器人学习的基本概念和应用</w:t>
            </w:r>
          </w:p>
        </w:tc>
      </w:tr>
      <w:tr w14:paraId="2EEEDAC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489" w:type="dxa"/>
            <w:gridSpan w:val="6"/>
            <w:vAlign w:val="top"/>
          </w:tcPr>
          <w:p w14:paraId="3275ADDF">
            <w:pPr>
              <w:pStyle w:val="6"/>
              <w:spacing w:before="100" w:line="318" w:lineRule="auto"/>
              <w:ind w:left="126" w:right="116" w:hanging="3"/>
            </w:pPr>
            <w:r>
              <w:rPr>
                <w:b/>
                <w:bCs/>
                <w:spacing w:val="11"/>
              </w:rPr>
              <w:t>2.理解监督学习、无监督学习、强化学习等不同类型的机</w:t>
            </w:r>
            <w:r>
              <w:rPr>
                <w:b/>
                <w:bCs/>
                <w:spacing w:val="10"/>
              </w:rPr>
              <w:t>器学习如</w:t>
            </w:r>
            <w:r>
              <w:rPr>
                <w:spacing w:val="-37"/>
              </w:rPr>
              <w:t xml:space="preserve"> </w:t>
            </w:r>
            <w:r>
              <w:rPr>
                <w:b/>
                <w:bCs/>
              </w:rPr>
              <w:t>TensorFlow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10"/>
              </w:rPr>
              <w:t>或</w:t>
            </w:r>
            <w:r>
              <w:rPr>
                <w:spacing w:val="-40"/>
              </w:rPr>
              <w:t xml:space="preserve"> </w:t>
            </w:r>
            <w:r>
              <w:rPr>
                <w:b/>
                <w:bCs/>
              </w:rPr>
              <w:t>PyToreh</w:t>
            </w:r>
            <w:r>
              <w:rPr>
                <w:b/>
                <w:bCs/>
                <w:spacing w:val="10"/>
              </w:rPr>
              <w:t>3.实际编程实践和模</w:t>
            </w:r>
            <w:r>
              <w:t xml:space="preserve">  </w:t>
            </w:r>
            <w:r>
              <w:rPr>
                <w:b/>
                <w:bCs/>
                <w:spacing w:val="2"/>
              </w:rPr>
              <w:t>型训练。</w:t>
            </w:r>
          </w:p>
        </w:tc>
      </w:tr>
      <w:tr w14:paraId="2F3CB7C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489" w:type="dxa"/>
            <w:gridSpan w:val="6"/>
            <w:vAlign w:val="top"/>
          </w:tcPr>
          <w:p w14:paraId="3FFA220B">
            <w:pPr>
              <w:pStyle w:val="6"/>
              <w:spacing w:before="99" w:line="229" w:lineRule="auto"/>
              <w:ind w:left="124"/>
            </w:pPr>
            <w:r>
              <w:rPr>
                <w:b/>
                <w:bCs/>
                <w:spacing w:val="6"/>
              </w:rPr>
              <w:t>3.实际案例分析与小组讨论</w:t>
            </w:r>
          </w:p>
          <w:p w14:paraId="2B3C9693">
            <w:pPr>
              <w:spacing w:line="399" w:lineRule="auto"/>
              <w:rPr>
                <w:rFonts w:ascii="Arial"/>
                <w:sz w:val="21"/>
              </w:rPr>
            </w:pPr>
          </w:p>
          <w:p w14:paraId="3F3480AC">
            <w:pPr>
              <w:pStyle w:val="6"/>
              <w:spacing w:before="65" w:line="369" w:lineRule="auto"/>
              <w:ind w:left="120" w:right="60" w:firstLine="6"/>
            </w:pPr>
            <w:r>
              <w:rPr>
                <w:spacing w:val="4"/>
              </w:rPr>
              <w:t>下午：前往</w:t>
            </w:r>
            <w:r>
              <w:rPr>
                <w:b/>
                <w:bCs/>
                <w:spacing w:val="4"/>
              </w:rPr>
              <w:t>【圣淘沙岛】</w:t>
            </w:r>
            <w:r>
              <w:rPr>
                <w:spacing w:val="4"/>
              </w:rPr>
              <w:t>圣淘沙岛是新加坡南部岛屿。位于新加坡本岛以南</w:t>
            </w:r>
            <w:r>
              <w:rPr>
                <w:spacing w:val="-30"/>
              </w:rPr>
              <w:t xml:space="preserve"> </w:t>
            </w:r>
            <w:r>
              <w:rPr>
                <w:spacing w:val="4"/>
              </w:rPr>
              <w:t>500</w:t>
            </w:r>
            <w:r>
              <w:rPr>
                <w:spacing w:val="-43"/>
              </w:rPr>
              <w:t xml:space="preserve"> </w:t>
            </w:r>
            <w:r>
              <w:rPr>
                <w:spacing w:val="4"/>
              </w:rPr>
              <w:t>米处，东西长</w:t>
            </w:r>
            <w:r>
              <w:rPr>
                <w:spacing w:val="-40"/>
              </w:rPr>
              <w:t xml:space="preserve"> </w:t>
            </w:r>
            <w:r>
              <w:rPr>
                <w:spacing w:val="4"/>
              </w:rPr>
              <w:t>4</w:t>
            </w:r>
            <w:r>
              <w:rPr>
                <w:spacing w:val="-38"/>
              </w:rPr>
              <w:t xml:space="preserve"> </w:t>
            </w:r>
            <w:r>
              <w:rPr>
                <w:spacing w:val="4"/>
              </w:rPr>
              <w:t>千米，南北宽</w:t>
            </w:r>
            <w:r>
              <w:rPr>
                <w:spacing w:val="-21"/>
              </w:rPr>
              <w:t xml:space="preserve"> </w:t>
            </w:r>
            <w:r>
              <w:rPr>
                <w:spacing w:val="3"/>
              </w:rPr>
              <w:t>1.6</w:t>
            </w:r>
            <w:r>
              <w:t xml:space="preserve"> </w:t>
            </w:r>
            <w:r>
              <w:rPr>
                <w:spacing w:val="8"/>
              </w:rPr>
              <w:t>千米，面积为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3.47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平方千米，是新加坡本岛以外的第三大岛。</w:t>
            </w:r>
            <w:r>
              <w:rPr>
                <w:b/>
                <w:bCs/>
                <w:spacing w:val="8"/>
              </w:rPr>
              <w:t>【西乐索海滩/巴拉湾海滩/丹戎海滩】</w:t>
            </w:r>
            <w:r>
              <w:rPr>
                <w:spacing w:val="8"/>
              </w:rPr>
              <w:t>感受南洋</w:t>
            </w:r>
            <w:r>
              <w:t xml:space="preserve">  </w:t>
            </w:r>
            <w:r>
              <w:rPr>
                <w:spacing w:val="9"/>
              </w:rPr>
              <w:t>风情，后参观</w:t>
            </w:r>
            <w:r>
              <w:rPr>
                <w:b/>
                <w:bCs/>
                <w:spacing w:val="9"/>
              </w:rPr>
              <w:t>【</w:t>
            </w:r>
            <w:r>
              <w:rPr>
                <w:b/>
                <w:bCs/>
              </w:rPr>
              <w:t>SEA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9"/>
              </w:rPr>
              <w:t>海洋馆】</w:t>
            </w:r>
            <w:r>
              <w:rPr>
                <w:spacing w:val="9"/>
              </w:rPr>
              <w:t xml:space="preserve">  S.E.A.海洋馆位于新加坡圣淘沙名胜世界,拥有来自45</w:t>
            </w:r>
            <w:r>
              <w:rPr>
                <w:spacing w:val="-38"/>
              </w:rPr>
              <w:t xml:space="preserve"> </w:t>
            </w:r>
            <w:r>
              <w:rPr>
                <w:spacing w:val="9"/>
              </w:rPr>
              <w:t>个栖息地的上千物种,10</w:t>
            </w:r>
            <w:r>
              <w:t xml:space="preserve">  </w:t>
            </w:r>
            <w:r>
              <w:rPr>
                <w:spacing w:val="5"/>
              </w:rPr>
              <w:t>万余海洋生物休憩于此。</w:t>
            </w:r>
            <w:r>
              <w:rPr>
                <w:b/>
                <w:bCs/>
                <w:spacing w:val="5"/>
              </w:rPr>
              <w:t>【花柏山】</w:t>
            </w:r>
            <w:r>
              <w:rPr>
                <w:spacing w:val="5"/>
              </w:rPr>
              <w:t>花柏山位于市街西部,是一座海拔</w:t>
            </w:r>
            <w:r>
              <w:rPr>
                <w:spacing w:val="-24"/>
              </w:rPr>
              <w:t xml:space="preserve"> </w:t>
            </w:r>
            <w:r>
              <w:rPr>
                <w:spacing w:val="5"/>
              </w:rPr>
              <w:t>115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米的小山,同时也是新加坡古老的公</w:t>
            </w:r>
            <w:r>
              <w:rPr>
                <w:spacing w:val="4"/>
              </w:rPr>
              <w:t>园，</w:t>
            </w:r>
            <w:r>
              <w:t xml:space="preserve"> </w:t>
            </w:r>
            <w:r>
              <w:rPr>
                <w:spacing w:val="10"/>
              </w:rPr>
              <w:t>到达山顶,在山上眺望四周,将城市海港及邻近</w:t>
            </w:r>
            <w:r>
              <w:rPr>
                <w:spacing w:val="9"/>
              </w:rPr>
              <w:t>岛屿全数收纳眼底。欣赏马六甲海峡风光。</w:t>
            </w:r>
            <w:r>
              <w:rPr>
                <w:color w:val="0C0C0C"/>
                <w:spacing w:val="9"/>
              </w:rPr>
              <w:t>晚餐</w:t>
            </w:r>
            <w:r>
              <w:rPr>
                <w:spacing w:val="9"/>
              </w:rPr>
              <w:t>后入住酒店休息。</w:t>
            </w:r>
          </w:p>
          <w:p w14:paraId="04F5F599">
            <w:pPr>
              <w:pStyle w:val="6"/>
              <w:spacing w:before="78" w:line="228" w:lineRule="auto"/>
              <w:ind w:left="123"/>
            </w:pPr>
            <w:r>
              <w:rPr>
                <w:spacing w:val="10"/>
                <w:u w:val="single" w:color="auto"/>
              </w:rPr>
              <w:t>★ ★ ★研学收获：通过实地参观了解新加坡多元文化的魅力</w:t>
            </w:r>
            <w:r>
              <w:rPr>
                <w:spacing w:val="9"/>
                <w:u w:val="single" w:color="auto"/>
              </w:rPr>
              <w:t>和特色。</w:t>
            </w:r>
          </w:p>
        </w:tc>
      </w:tr>
      <w:tr w14:paraId="51329D4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9" w:hRule="atLeast"/>
        </w:trPr>
        <w:tc>
          <w:tcPr>
            <w:tcW w:w="3722" w:type="dxa"/>
            <w:tcBorders>
              <w:bottom w:val="dotted" w:color="A4A4A4" w:sz="2" w:space="0"/>
            </w:tcBorders>
            <w:vAlign w:val="top"/>
          </w:tcPr>
          <w:p w14:paraId="7E998F70">
            <w:pPr>
              <w:spacing w:before="159" w:line="2133" w:lineRule="exact"/>
              <w:ind w:firstLine="112"/>
            </w:pPr>
            <w:r>
              <w:rPr>
                <w:position w:val="-42"/>
              </w:rPr>
              <w:drawing>
                <wp:inline distT="0" distB="0" distL="0" distR="0">
                  <wp:extent cx="2249170" cy="135445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24" cy="135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5" w:type="dxa"/>
            <w:gridSpan w:val="3"/>
            <w:tcBorders>
              <w:bottom w:val="dotted" w:color="A4A4A4" w:sz="2" w:space="0"/>
            </w:tcBorders>
            <w:vAlign w:val="top"/>
          </w:tcPr>
          <w:p w14:paraId="4FCA2DB4">
            <w:pPr>
              <w:spacing w:before="187" w:line="2129" w:lineRule="exact"/>
              <w:ind w:firstLine="67"/>
            </w:pPr>
            <w:r>
              <w:rPr>
                <w:position w:val="-42"/>
              </w:rPr>
              <w:drawing>
                <wp:inline distT="0" distB="0" distL="0" distR="0">
                  <wp:extent cx="2052320" cy="135128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2827" cy="135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2" w:type="dxa"/>
            <w:gridSpan w:val="2"/>
            <w:tcBorders>
              <w:bottom w:val="dotted" w:color="A4A4A4" w:sz="2" w:space="0"/>
            </w:tcBorders>
            <w:vAlign w:val="top"/>
          </w:tcPr>
          <w:p w14:paraId="26E80CCA">
            <w:pPr>
              <w:spacing w:before="187" w:line="2112" w:lineRule="exact"/>
              <w:ind w:firstLine="55"/>
            </w:pPr>
            <w:r>
              <w:rPr>
                <w:position w:val="-42"/>
              </w:rPr>
              <w:drawing>
                <wp:inline distT="0" distB="0" distL="0" distR="0">
                  <wp:extent cx="2017395" cy="1341120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776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D2136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4272" w:type="dxa"/>
            <w:gridSpan w:val="2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2FC8945C">
            <w:pPr>
              <w:pStyle w:val="6"/>
              <w:spacing w:before="285" w:line="228" w:lineRule="auto"/>
              <w:ind w:left="120"/>
            </w:pPr>
            <w:r>
              <w:rPr>
                <w:b/>
                <w:bCs/>
                <w:color w:val="FFFFFF"/>
                <w:spacing w:val="6"/>
              </w:rPr>
              <w:t>第六天</w:t>
            </w:r>
            <w:r>
              <w:rPr>
                <w:color w:val="FFFFFF"/>
                <w:spacing w:val="6"/>
              </w:rPr>
              <w:t xml:space="preserve">    </w:t>
            </w:r>
            <w:r>
              <w:rPr>
                <w:b/>
                <w:bCs/>
                <w:color w:val="FFFFFF"/>
                <w:spacing w:val="6"/>
              </w:rPr>
              <w:t>新加坡-新生水厂-科学馆</w:t>
            </w:r>
          </w:p>
        </w:tc>
        <w:tc>
          <w:tcPr>
            <w:tcW w:w="3533" w:type="dxa"/>
            <w:gridSpan w:val="3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78820B92">
            <w:pPr>
              <w:pStyle w:val="6"/>
              <w:spacing w:before="107" w:line="426" w:lineRule="exact"/>
              <w:ind w:left="796"/>
            </w:pPr>
            <w:r>
              <w:rPr>
                <w:color w:val="FFFFFF"/>
                <w:position w:val="-3"/>
              </w:rPr>
              <w:drawing>
                <wp:inline distT="0" distB="0" distL="0" distR="0">
                  <wp:extent cx="217805" cy="21780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" cy="217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33"/>
                <w:position w:val="-4"/>
              </w:rPr>
              <w:t xml:space="preserve"> </w:t>
            </w:r>
            <w:r>
              <w:rPr>
                <w:b/>
                <w:bCs/>
                <w:color w:val="FFFFFF"/>
                <w:spacing w:val="5"/>
                <w:position w:val="-4"/>
              </w:rPr>
              <w:t>早中晚餐</w:t>
            </w:r>
          </w:p>
        </w:tc>
        <w:tc>
          <w:tcPr>
            <w:tcW w:w="2684" w:type="dxa"/>
            <w:tcBorders>
              <w:top w:val="dotted" w:color="A4A4A4" w:sz="2" w:space="0"/>
              <w:bottom w:val="dotted" w:color="A4A4A4" w:sz="2" w:space="0"/>
            </w:tcBorders>
            <w:shd w:val="clear" w:color="auto" w:fill="1F62A6"/>
            <w:vAlign w:val="top"/>
          </w:tcPr>
          <w:p w14:paraId="656B6DD8">
            <w:pPr>
              <w:pStyle w:val="6"/>
              <w:spacing w:before="167" w:line="367" w:lineRule="exact"/>
              <w:ind w:left="572"/>
            </w:pPr>
            <w:r>
              <w:rPr>
                <w:color w:val="FFFFFF"/>
                <w:position w:val="-2"/>
              </w:rPr>
              <w:drawing>
                <wp:inline distT="0" distB="0" distL="0" distR="0">
                  <wp:extent cx="199390" cy="18097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FFFFFF"/>
                <w:spacing w:val="32"/>
                <w:position w:val="-3"/>
              </w:rPr>
              <w:t xml:space="preserve"> </w:t>
            </w:r>
            <w:r>
              <w:rPr>
                <w:b/>
                <w:bCs/>
                <w:color w:val="FFFFFF"/>
                <w:spacing w:val="6"/>
                <w:position w:val="-3"/>
              </w:rPr>
              <w:t>新加坡酒店</w:t>
            </w:r>
          </w:p>
        </w:tc>
      </w:tr>
      <w:tr w14:paraId="7C2D06E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0489" w:type="dxa"/>
            <w:gridSpan w:val="6"/>
            <w:tcBorders>
              <w:top w:val="dotted" w:color="A4A4A4" w:sz="2" w:space="0"/>
              <w:bottom w:val="dotted" w:color="A4A4A4" w:sz="2" w:space="0"/>
            </w:tcBorders>
            <w:vAlign w:val="top"/>
          </w:tcPr>
          <w:p w14:paraId="6096A38E">
            <w:pPr>
              <w:pStyle w:val="6"/>
              <w:spacing w:before="76" w:line="270" w:lineRule="auto"/>
              <w:ind w:left="120" w:right="116" w:firstLine="1"/>
            </w:pPr>
            <w:r>
              <w:rPr>
                <w:spacing w:val="9"/>
              </w:rPr>
              <w:t>上午：早餐后前往参观新加坡</w:t>
            </w:r>
            <w:r>
              <w:rPr>
                <w:b/>
                <w:bCs/>
                <w:spacing w:val="9"/>
              </w:rPr>
              <w:t>【新生水厂】</w:t>
            </w:r>
            <w:r>
              <w:rPr>
                <w:spacing w:val="9"/>
              </w:rPr>
              <w:t>，在这里同学们可亲眼看到：以高科技技术将废水、污水</w:t>
            </w:r>
            <w:r>
              <w:rPr>
                <w:spacing w:val="8"/>
              </w:rPr>
              <w:t>提炼过滤为</w:t>
            </w:r>
            <w:r>
              <w:t xml:space="preserve"> </w:t>
            </w:r>
            <w:r>
              <w:rPr>
                <w:spacing w:val="7"/>
              </w:rPr>
              <w:t>食水的净化过程。</w:t>
            </w:r>
          </w:p>
        </w:tc>
      </w:tr>
    </w:tbl>
    <w:p w14:paraId="5F927005">
      <w:pPr>
        <w:rPr>
          <w:rFonts w:ascii="Arial"/>
          <w:sz w:val="21"/>
        </w:rPr>
      </w:pPr>
    </w:p>
    <w:p w14:paraId="24985A6E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650" w:bottom="0" w:left="765" w:header="0" w:footer="0" w:gutter="0"/>
          <w:cols w:space="720" w:num="1"/>
        </w:sectPr>
      </w:pPr>
    </w:p>
    <w:p w14:paraId="2D624832">
      <w:pPr>
        <w:spacing w:line="316" w:lineRule="auto"/>
        <w:rPr>
          <w:rFonts w:ascii="Arial"/>
          <w:sz w:val="21"/>
        </w:rPr>
      </w:pPr>
    </w:p>
    <w:p w14:paraId="361E628B">
      <w:pPr>
        <w:pStyle w:val="2"/>
        <w:spacing w:before="65" w:line="282" w:lineRule="auto"/>
        <w:ind w:left="145" w:right="114" w:firstLine="3"/>
        <w:jc w:val="both"/>
        <w:rPr>
          <w:sz w:val="20"/>
          <w:szCs w:val="20"/>
        </w:rPr>
      </w:pPr>
      <w:r>
        <w:rPr>
          <w:spacing w:val="9"/>
          <w:sz w:val="20"/>
          <w:szCs w:val="20"/>
          <w:u w:val="single" w:color="auto"/>
        </w:rPr>
        <w:t>★ ★ ★研学收获：通过实地考察，让同学们明白水资源在新加坡的是非常缺乏的，而靠邻国的供水使新</w:t>
      </w:r>
      <w:r>
        <w:rPr>
          <w:spacing w:val="8"/>
          <w:sz w:val="20"/>
          <w:szCs w:val="20"/>
          <w:u w:val="single" w:color="auto"/>
        </w:rPr>
        <w:t>加坡一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  <w:u w:val="single" w:color="auto"/>
        </w:rPr>
        <w:t>直处于被制约的状态下，国家政府为了摆脱这种情况，花了大力量投入建立以雨水收集、污水净化、海水淡化等</w:t>
      </w:r>
      <w:r>
        <w:rPr>
          <w:spacing w:val="12"/>
          <w:sz w:val="20"/>
          <w:szCs w:val="20"/>
        </w:rPr>
        <w:t xml:space="preserve"> </w:t>
      </w:r>
      <w:r>
        <w:rPr>
          <w:spacing w:val="11"/>
          <w:sz w:val="20"/>
          <w:szCs w:val="20"/>
          <w:u w:val="single" w:color="auto"/>
        </w:rPr>
        <w:t>供水设施，经过</w:t>
      </w:r>
      <w:r>
        <w:rPr>
          <w:spacing w:val="-37"/>
          <w:sz w:val="20"/>
          <w:szCs w:val="20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20"/>
          <w:szCs w:val="20"/>
          <w:u w:val="single" w:color="auto"/>
        </w:rPr>
        <w:t>30</w:t>
      </w:r>
      <w:r>
        <w:rPr>
          <w:rFonts w:ascii="Times New Roman" w:hAnsi="Times New Roman" w:eastAsia="Times New Roman" w:cs="Times New Roman"/>
          <w:spacing w:val="22"/>
          <w:w w:val="101"/>
          <w:sz w:val="20"/>
          <w:szCs w:val="20"/>
          <w:u w:val="single" w:color="auto"/>
        </w:rPr>
        <w:t xml:space="preserve"> </w:t>
      </w:r>
      <w:r>
        <w:rPr>
          <w:spacing w:val="11"/>
          <w:sz w:val="20"/>
          <w:szCs w:val="20"/>
          <w:u w:val="single" w:color="auto"/>
        </w:rPr>
        <w:t>多年的不断努力，用水紧张的情况得</w:t>
      </w:r>
      <w:r>
        <w:rPr>
          <w:spacing w:val="10"/>
          <w:sz w:val="20"/>
          <w:szCs w:val="20"/>
          <w:u w:val="single" w:color="auto"/>
        </w:rPr>
        <w:t>到了有效的改善。其中，同学们叹为观止的是新生水厂</w:t>
      </w:r>
      <w:r>
        <w:rPr>
          <w:sz w:val="20"/>
          <w:szCs w:val="20"/>
        </w:rPr>
        <w:t xml:space="preserve"> </w:t>
      </w:r>
      <w:r>
        <w:rPr>
          <w:spacing w:val="10"/>
          <w:sz w:val="20"/>
          <w:szCs w:val="20"/>
          <w:u w:val="single" w:color="auto"/>
        </w:rPr>
        <w:t>能让污水通过净化后到达饮用标准。看到新加坡人的在水资源方面的努力，同学们也学习到了节水的重要性。</w:t>
      </w:r>
    </w:p>
    <w:p w14:paraId="05CADB2A">
      <w:pPr>
        <w:pStyle w:val="2"/>
        <w:spacing w:before="305" w:line="288" w:lineRule="auto"/>
        <w:ind w:left="146" w:right="60" w:firstLine="5"/>
        <w:jc w:val="both"/>
        <w:rPr>
          <w:sz w:val="20"/>
          <w:szCs w:val="20"/>
        </w:rPr>
      </w:pPr>
      <w:r>
        <w:rPr>
          <w:spacing w:val="8"/>
          <w:sz w:val="20"/>
          <w:szCs w:val="20"/>
        </w:rPr>
        <w:t>下午：午餐后前往参观新加坡</w:t>
      </w:r>
      <w:r>
        <w:rPr>
          <w:b/>
          <w:bCs/>
          <w:spacing w:val="8"/>
          <w:sz w:val="20"/>
          <w:szCs w:val="20"/>
        </w:rPr>
        <w:t>【科学馆】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—</w:t>
      </w:r>
      <w:r>
        <w:rPr>
          <w:spacing w:val="8"/>
          <w:sz w:val="20"/>
          <w:szCs w:val="20"/>
        </w:rPr>
        <w:t>世界尖端科学中心之一，其中超过</w:t>
      </w:r>
      <w:r>
        <w:rPr>
          <w:spacing w:val="-22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 xml:space="preserve">650 </w:t>
      </w:r>
      <w:r>
        <w:rPr>
          <w:spacing w:val="8"/>
          <w:sz w:val="20"/>
          <w:szCs w:val="20"/>
        </w:rPr>
        <w:t>个以上的交互式网络展品，亲</w:t>
      </w:r>
      <w:r>
        <w:rPr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身感受到高深莫测的科技世界，其乐无穷。继续前往新加坡共和国的第一所大专学府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---</w:t>
      </w:r>
      <w:r>
        <w:rPr>
          <w:spacing w:val="6"/>
          <w:sz w:val="20"/>
          <w:szCs w:val="20"/>
        </w:rPr>
        <w:t>新加坡国立大学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spacing w:val="6"/>
          <w:sz w:val="20"/>
          <w:szCs w:val="20"/>
        </w:rPr>
        <w:t>简称</w:t>
      </w:r>
      <w:r>
        <w:rPr>
          <w:spacing w:val="-44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nus</w:t>
      </w:r>
      <w:r>
        <w:rPr>
          <w:spacing w:val="6"/>
          <w:sz w:val="20"/>
          <w:szCs w:val="20"/>
        </w:rPr>
        <w:t>，</w:t>
      </w:r>
      <w:r>
        <w:rPr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或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“</w:t>
      </w:r>
      <w:r>
        <w:rPr>
          <w:spacing w:val="4"/>
          <w:sz w:val="20"/>
          <w:szCs w:val="20"/>
        </w:rPr>
        <w:t>国大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”)</w:t>
      </w:r>
      <w:r>
        <w:rPr>
          <w:spacing w:val="4"/>
          <w:sz w:val="20"/>
          <w:szCs w:val="20"/>
        </w:rPr>
        <w:t>。新加坡国立大学是新加坡教育部属下的一所公立大学。坐落在新加坡本岛西南部的肯特岗</w:t>
      </w:r>
      <w:r>
        <w:rPr>
          <w:spacing w:val="3"/>
          <w:sz w:val="20"/>
          <w:szCs w:val="20"/>
        </w:rPr>
        <w:t>（</w:t>
      </w:r>
      <w:r>
        <w:rPr>
          <w:rFonts w:ascii="Times New Roman" w:hAnsi="Times New Roman" w:eastAsia="Times New Roman" w:cs="Times New Roman"/>
          <w:sz w:val="20"/>
          <w:szCs w:val="20"/>
        </w:rPr>
        <w:t>kent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ridge</w:t>
      </w:r>
      <w:r>
        <w:rPr>
          <w:spacing w:val="-48"/>
          <w:w w:val="90"/>
          <w:sz w:val="20"/>
          <w:szCs w:val="20"/>
        </w:rPr>
        <w:t>），</w:t>
      </w:r>
      <w:r>
        <w:rPr>
          <w:spacing w:val="2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校园面积有</w:t>
      </w:r>
      <w:r>
        <w:rPr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150</w:t>
      </w:r>
      <w:r>
        <w:rPr>
          <w:rFonts w:ascii="Times New Roman" w:hAnsi="Times New Roman" w:eastAsia="Times New Roman" w:cs="Times New Roman"/>
          <w:spacing w:val="18"/>
          <w:w w:val="101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公顷，建筑物的布局依山的走势而</w:t>
      </w:r>
      <w:r>
        <w:rPr>
          <w:spacing w:val="6"/>
          <w:sz w:val="20"/>
          <w:szCs w:val="20"/>
        </w:rPr>
        <w:t>设。</w:t>
      </w:r>
    </w:p>
    <w:p w14:paraId="78765954">
      <w:pPr>
        <w:pStyle w:val="2"/>
        <w:spacing w:before="30" w:line="290" w:lineRule="auto"/>
        <w:ind w:left="147" w:right="116" w:firstLine="1"/>
        <w:rPr>
          <w:sz w:val="20"/>
          <w:szCs w:val="20"/>
        </w:rPr>
      </w:pPr>
      <w:r>
        <w:rPr>
          <w:spacing w:val="9"/>
          <w:sz w:val="20"/>
          <w:szCs w:val="20"/>
          <w:u w:val="single" w:color="auto"/>
        </w:rPr>
        <w:t>★ ★ ★研学收获：走进世界最大的科学馆，崭新的前沿科技和有趣的展品吸引同学们，从而让同学们对</w:t>
      </w:r>
      <w:r>
        <w:rPr>
          <w:spacing w:val="8"/>
          <w:sz w:val="20"/>
          <w:szCs w:val="20"/>
          <w:u w:val="single" w:color="auto"/>
        </w:rPr>
        <w:t>科学知</w:t>
      </w:r>
      <w:r>
        <w:rPr>
          <w:sz w:val="20"/>
          <w:szCs w:val="20"/>
        </w:rPr>
        <w:t xml:space="preserve"> </w:t>
      </w:r>
      <w:r>
        <w:rPr>
          <w:spacing w:val="8"/>
          <w:sz w:val="20"/>
          <w:szCs w:val="20"/>
          <w:u w:val="single" w:color="auto"/>
        </w:rPr>
        <w:t>识更加兴趣和开拓同学们的创新意识</w:t>
      </w:r>
      <w:r>
        <w:rPr>
          <w:spacing w:val="8"/>
          <w:sz w:val="20"/>
          <w:szCs w:val="20"/>
        </w:rPr>
        <w:t>。</w:t>
      </w:r>
    </w:p>
    <w:p w14:paraId="2B70C1F3">
      <w:pPr>
        <w:spacing w:before="83" w:line="2213" w:lineRule="exact"/>
        <w:ind w:firstLine="137"/>
      </w:pPr>
      <w:r>
        <w:rPr>
          <w:position w:val="-44"/>
        </w:rPr>
        <w:drawing>
          <wp:inline distT="0" distB="0" distL="0" distR="0">
            <wp:extent cx="6426200" cy="140462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426707" cy="1405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F6B68">
      <w:pPr>
        <w:spacing w:line="262" w:lineRule="auto"/>
        <w:rPr>
          <w:rFonts w:ascii="Arial"/>
          <w:sz w:val="21"/>
        </w:rPr>
      </w:pPr>
    </w:p>
    <w:p w14:paraId="7928E7AE">
      <w:pPr>
        <w:pStyle w:val="2"/>
        <w:spacing w:line="764" w:lineRule="exact"/>
        <w:ind w:firstLine="25"/>
      </w:pPr>
      <w:r>
        <w:rPr>
          <w:position w:val="-15"/>
        </w:rPr>
        <w:pict>
          <v:group id="_x0000_s1026" o:spid="_x0000_s1026" o:spt="203" style="height:38.2pt;width:524.5pt;" coordsize="10490,764">
            <o:lock v:ext="edit"/>
            <v:shape id="_x0000_s1027" o:spid="_x0000_s1027" o:spt="75" type="#_x0000_t75" style="position:absolute;left:0;top:0;height:764;width:1049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28" o:spid="_x0000_s1028" o:spt="202" type="#_x0000_t202" style="position:absolute;left:-20;top:-20;height:804;width:1053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1D90662">
                    <w:pPr>
                      <w:spacing w:line="245" w:lineRule="auto"/>
                      <w:rPr>
                        <w:rFonts w:ascii="Arial"/>
                        <w:sz w:val="21"/>
                      </w:rPr>
                    </w:pPr>
                  </w:p>
                  <w:p w14:paraId="6D508045">
                    <w:pPr>
                      <w:spacing w:before="65" w:line="228" w:lineRule="auto"/>
                      <w:ind w:left="14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FFFFFF"/>
                        <w:spacing w:val="6"/>
                        <w:sz w:val="20"/>
                        <w:szCs w:val="20"/>
                      </w:rPr>
                      <w:t>第七天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6"/>
                        <w:sz w:val="20"/>
                        <w:szCs w:val="20"/>
                      </w:rPr>
                      <w:t xml:space="preserve">   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FFFF"/>
                        <w:spacing w:val="6"/>
                        <w:sz w:val="20"/>
                        <w:szCs w:val="20"/>
                      </w:rPr>
                      <w:t>新加坡-重庆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1"/>
                        <w:sz w:val="20"/>
                        <w:szCs w:val="20"/>
                      </w:rPr>
                      <w:t xml:space="preserve">             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FFFF"/>
                        <w:spacing w:val="6"/>
                        <w:sz w:val="20"/>
                        <w:szCs w:val="20"/>
                      </w:rPr>
                      <w:t>早餐</w:t>
                    </w:r>
                    <w:r>
                      <w:rPr>
                        <w:rFonts w:ascii="宋体" w:hAnsi="宋体" w:eastAsia="宋体" w:cs="宋体"/>
                        <w:color w:val="FFFFFF"/>
                        <w:spacing w:val="1"/>
                        <w:sz w:val="20"/>
                        <w:szCs w:val="20"/>
                      </w:rPr>
                      <w:t xml:space="preserve">                 </w:t>
                    </w:r>
                    <w:r>
                      <w:rPr>
                        <w:rFonts w:ascii="宋体" w:hAnsi="宋体" w:eastAsia="宋体" w:cs="宋体"/>
                        <w:b/>
                        <w:bCs/>
                        <w:color w:val="FFFFFF"/>
                        <w:spacing w:val="6"/>
                        <w:sz w:val="20"/>
                        <w:szCs w:val="20"/>
                      </w:rPr>
                      <w:t>温馨的家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2B13D008">
      <w:pPr>
        <w:pStyle w:val="2"/>
        <w:spacing w:before="168" w:line="228" w:lineRule="auto"/>
        <w:ind w:left="252"/>
        <w:rPr>
          <w:sz w:val="20"/>
          <w:szCs w:val="20"/>
        </w:rPr>
      </w:pPr>
      <w:r>
        <w:rPr>
          <w:spacing w:val="9"/>
          <w:sz w:val="20"/>
          <w:szCs w:val="20"/>
        </w:rPr>
        <w:t>早餐后根据航班时间，前往机场乘机返回重庆。结束愉快的新加坡之行。</w:t>
      </w:r>
    </w:p>
    <w:p w14:paraId="12C75013">
      <w:pPr>
        <w:spacing w:line="248" w:lineRule="auto"/>
        <w:rPr>
          <w:rFonts w:ascii="Arial"/>
          <w:sz w:val="21"/>
        </w:rPr>
      </w:pPr>
    </w:p>
    <w:p w14:paraId="744FD867">
      <w:pPr>
        <w:pStyle w:val="2"/>
        <w:spacing w:before="1" w:line="694" w:lineRule="exact"/>
        <w:ind w:firstLine="25"/>
      </w:pPr>
      <w:r>
        <w:pict>
          <v:shape id="_x0000_s1029" o:spid="_x0000_s1029" style="position:absolute;left:0pt;margin-left:1.45pt;margin-top:0.25pt;height:0.5pt;width:524.45pt;z-index:251666432;mso-width-relative:page;mso-height-relative:page;" filled="f" stroked="t" coordsize="10489,10" path="m0,4l10488,4e">
            <v:fill on="f" focussize="0,0"/>
            <v:stroke weight="0.48pt" color="#A4A4A4" miterlimit="2" joinstyle="bevel" dashstyle="dash"/>
            <v:imagedata o:title=""/>
            <o:lock v:ext="edit"/>
          </v:shape>
        </w:pict>
      </w:r>
      <w:r>
        <w:rPr>
          <w:position w:val="-13"/>
        </w:rPr>
        <w:pict>
          <v:shape id="_x0000_s1030" o:spid="_x0000_s1030" o:spt="202" type="#_x0000_t202" style="height:34.75pt;width:524.5pt;" fillcolor="#0070C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D2B6A5D">
                  <w:pPr>
                    <w:spacing w:before="146" w:line="228" w:lineRule="auto"/>
                    <w:ind w:left="132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FFFFF"/>
                      <w:spacing w:val="3"/>
                      <w:sz w:val="20"/>
                      <w:szCs w:val="20"/>
                    </w:rPr>
                    <w:t>费用包含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5"/>
        <w:tblW w:w="10513" w:type="dxa"/>
        <w:tblInd w:w="0" w:type="dxa"/>
        <w:tblBorders>
          <w:top w:val="dotted" w:color="A4A4A4" w:sz="2" w:space="0"/>
          <w:left w:val="dotted" w:color="A4A4A4" w:sz="2" w:space="0"/>
          <w:bottom w:val="dotted" w:color="A4A4A4" w:sz="2" w:space="0"/>
          <w:right w:val="dotted" w:color="A4A4A4" w:sz="2" w:space="0"/>
          <w:insideH w:val="dotted" w:color="A4A4A4" w:sz="2" w:space="0"/>
          <w:insideV w:val="dotted" w:color="A4A4A4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7"/>
        <w:gridCol w:w="1563"/>
        <w:gridCol w:w="1639"/>
        <w:gridCol w:w="960"/>
        <w:gridCol w:w="2974"/>
        <w:gridCol w:w="1200"/>
      </w:tblGrid>
      <w:tr w14:paraId="742B4747">
        <w:tblPrEx>
          <w:tblBorders>
            <w:top w:val="dotted" w:color="A4A4A4" w:sz="2" w:space="0"/>
            <w:left w:val="dotted" w:color="A4A4A4" w:sz="2" w:space="0"/>
            <w:bottom w:val="dotted" w:color="A4A4A4" w:sz="2" w:space="0"/>
            <w:right w:val="dotted" w:color="A4A4A4" w:sz="2" w:space="0"/>
            <w:insideH w:val="dotted" w:color="A4A4A4" w:sz="2" w:space="0"/>
            <w:insideV w:val="dotted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2177" w:type="dxa"/>
            <w:tcBorders>
              <w:left w:val="nil"/>
              <w:right w:val="nil"/>
            </w:tcBorders>
            <w:vAlign w:val="top"/>
          </w:tcPr>
          <w:p w14:paraId="04E95413">
            <w:pPr>
              <w:pStyle w:val="6"/>
              <w:spacing w:before="119" w:line="229" w:lineRule="auto"/>
              <w:ind w:left="120"/>
            </w:pPr>
            <w:r>
              <w:rPr>
                <w:spacing w:val="7"/>
              </w:rPr>
              <w:t>旅游交通</w:t>
            </w:r>
          </w:p>
          <w:p w14:paraId="76491C9D">
            <w:pPr>
              <w:pStyle w:val="6"/>
              <w:spacing w:before="86" w:line="231" w:lineRule="auto"/>
              <w:ind w:left="142" w:right="90" w:hanging="18"/>
            </w:pPr>
            <w:r>
              <w:rPr>
                <w:spacing w:val="17"/>
              </w:rPr>
              <w:t>行程中全程空调旅游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巴士</w:t>
            </w:r>
          </w:p>
        </w:tc>
        <w:tc>
          <w:tcPr>
            <w:tcW w:w="1563" w:type="dxa"/>
            <w:tcBorders>
              <w:left w:val="nil"/>
            </w:tcBorders>
            <w:vAlign w:val="top"/>
          </w:tcPr>
          <w:p w14:paraId="3C686A4B">
            <w:pPr>
              <w:spacing w:before="204" w:line="624" w:lineRule="exact"/>
              <w:ind w:firstLine="91"/>
            </w:pPr>
            <w:r>
              <w:rPr>
                <w:position w:val="-12"/>
              </w:rPr>
              <w:drawing>
                <wp:inline distT="0" distB="0" distL="0" distR="0">
                  <wp:extent cx="751205" cy="396240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332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right w:val="nil"/>
            </w:tcBorders>
            <w:vAlign w:val="top"/>
          </w:tcPr>
          <w:p w14:paraId="5052C56F">
            <w:pPr>
              <w:pStyle w:val="6"/>
              <w:spacing w:before="119" w:line="228" w:lineRule="auto"/>
              <w:ind w:left="117"/>
            </w:pPr>
            <w:r>
              <w:rPr>
                <w:spacing w:val="7"/>
              </w:rPr>
              <w:t>住宿标准</w:t>
            </w:r>
          </w:p>
          <w:p w14:paraId="67954DE8">
            <w:pPr>
              <w:pStyle w:val="6"/>
              <w:spacing w:before="85" w:line="227" w:lineRule="auto"/>
              <w:ind w:left="118" w:right="90" w:firstLine="1"/>
            </w:pPr>
            <w:r>
              <w:rPr>
                <w:spacing w:val="7"/>
              </w:rPr>
              <w:t>6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晚指定级别酒</w:t>
            </w:r>
            <w:r>
              <w:t xml:space="preserve"> 店</w:t>
            </w:r>
          </w:p>
        </w:tc>
        <w:tc>
          <w:tcPr>
            <w:tcW w:w="960" w:type="dxa"/>
            <w:tcBorders>
              <w:left w:val="nil"/>
            </w:tcBorders>
            <w:vAlign w:val="top"/>
          </w:tcPr>
          <w:p w14:paraId="7BA4726F">
            <w:pPr>
              <w:spacing w:before="182" w:line="785" w:lineRule="exact"/>
              <w:ind w:firstLine="91"/>
            </w:pPr>
            <w:r>
              <w:rPr>
                <w:position w:val="-15"/>
              </w:rPr>
              <w:drawing>
                <wp:inline distT="0" distB="0" distL="0" distR="0">
                  <wp:extent cx="546735" cy="497840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116" cy="498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right w:val="nil"/>
            </w:tcBorders>
            <w:vAlign w:val="top"/>
          </w:tcPr>
          <w:p w14:paraId="74BDE08F">
            <w:pPr>
              <w:pStyle w:val="6"/>
              <w:spacing w:before="119" w:line="228" w:lineRule="auto"/>
              <w:ind w:left="121"/>
            </w:pPr>
            <w:r>
              <w:rPr>
                <w:spacing w:val="6"/>
              </w:rPr>
              <w:t>景点门票</w:t>
            </w:r>
          </w:p>
          <w:p w14:paraId="38147637">
            <w:pPr>
              <w:pStyle w:val="6"/>
              <w:spacing w:before="86" w:line="225" w:lineRule="auto"/>
              <w:ind w:left="118" w:right="91" w:firstLine="3"/>
            </w:pPr>
            <w:r>
              <w:rPr>
                <w:spacing w:val="12"/>
              </w:rPr>
              <w:t>行程所列景点首道门票（非必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乘的小交通及二次门票不含）</w:t>
            </w:r>
          </w:p>
        </w:tc>
        <w:tc>
          <w:tcPr>
            <w:tcW w:w="1200" w:type="dxa"/>
            <w:tcBorders>
              <w:left w:val="nil"/>
              <w:right w:val="nil"/>
            </w:tcBorders>
            <w:vAlign w:val="top"/>
          </w:tcPr>
          <w:p w14:paraId="2CFD877F">
            <w:pPr>
              <w:spacing w:before="26" w:line="831" w:lineRule="exact"/>
              <w:ind w:firstLine="90"/>
            </w:pPr>
            <w:r>
              <w:rPr>
                <w:position w:val="-16"/>
              </w:rPr>
              <w:drawing>
                <wp:inline distT="0" distB="0" distL="0" distR="0">
                  <wp:extent cx="703580" cy="527050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527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FA2466">
        <w:tblPrEx>
          <w:tblBorders>
            <w:top w:val="dotted" w:color="A4A4A4" w:sz="2" w:space="0"/>
            <w:left w:val="dotted" w:color="A4A4A4" w:sz="2" w:space="0"/>
            <w:bottom w:val="dotted" w:color="A4A4A4" w:sz="2" w:space="0"/>
            <w:right w:val="dotted" w:color="A4A4A4" w:sz="2" w:space="0"/>
            <w:insideH w:val="dotted" w:color="A4A4A4" w:sz="2" w:space="0"/>
            <w:insideV w:val="dotted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177" w:type="dxa"/>
            <w:tcBorders>
              <w:left w:val="nil"/>
              <w:bottom w:val="nil"/>
              <w:right w:val="nil"/>
            </w:tcBorders>
            <w:vAlign w:val="top"/>
          </w:tcPr>
          <w:p w14:paraId="4F86EAA0">
            <w:pPr>
              <w:pStyle w:val="6"/>
              <w:spacing w:before="113" w:line="228" w:lineRule="auto"/>
              <w:ind w:left="123"/>
            </w:pPr>
            <w:r>
              <w:rPr>
                <w:spacing w:val="6"/>
              </w:rPr>
              <w:t>用餐标准</w:t>
            </w:r>
          </w:p>
          <w:p w14:paraId="4654A141">
            <w:pPr>
              <w:pStyle w:val="6"/>
              <w:spacing w:before="88" w:line="228" w:lineRule="auto"/>
              <w:ind w:left="121"/>
            </w:pPr>
            <w:r>
              <w:rPr>
                <w:spacing w:val="4"/>
              </w:rPr>
              <w:t>含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11</w:t>
            </w:r>
            <w:r>
              <w:rPr>
                <w:spacing w:val="-34"/>
              </w:rPr>
              <w:t xml:space="preserve"> </w:t>
            </w:r>
            <w:r>
              <w:rPr>
                <w:spacing w:val="4"/>
              </w:rPr>
              <w:t>正，早餐酒店含</w:t>
            </w:r>
          </w:p>
        </w:tc>
        <w:tc>
          <w:tcPr>
            <w:tcW w:w="1563" w:type="dxa"/>
            <w:tcBorders>
              <w:left w:val="nil"/>
              <w:bottom w:val="nil"/>
            </w:tcBorders>
            <w:vAlign w:val="top"/>
          </w:tcPr>
          <w:p w14:paraId="4D4F05D1">
            <w:pPr>
              <w:spacing w:before="90" w:line="816" w:lineRule="exact"/>
              <w:ind w:firstLine="379"/>
            </w:pPr>
            <w:r>
              <w:rPr>
                <w:position w:val="-16"/>
              </w:rPr>
              <w:drawing>
                <wp:inline distT="0" distB="0" distL="0" distR="0">
                  <wp:extent cx="600075" cy="517525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455" cy="51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  <w:tcBorders>
              <w:bottom w:val="nil"/>
              <w:right w:val="nil"/>
            </w:tcBorders>
            <w:vAlign w:val="top"/>
          </w:tcPr>
          <w:p w14:paraId="178C937E">
            <w:pPr>
              <w:pStyle w:val="6"/>
              <w:spacing w:before="113" w:line="228" w:lineRule="auto"/>
              <w:ind w:left="119"/>
            </w:pPr>
            <w:r>
              <w:rPr>
                <w:spacing w:val="7"/>
              </w:rPr>
              <w:t>保险服务</w:t>
            </w:r>
          </w:p>
          <w:p w14:paraId="60DF1817">
            <w:pPr>
              <w:pStyle w:val="6"/>
              <w:spacing w:before="88" w:line="222" w:lineRule="auto"/>
              <w:ind w:left="117" w:right="37"/>
            </w:pPr>
            <w:r>
              <w:rPr>
                <w:spacing w:val="11"/>
              </w:rPr>
              <w:t>旅行社责任险、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旅游意外险</w:t>
            </w:r>
          </w:p>
        </w:tc>
        <w:tc>
          <w:tcPr>
            <w:tcW w:w="960" w:type="dxa"/>
            <w:tcBorders>
              <w:left w:val="nil"/>
              <w:bottom w:val="nil"/>
            </w:tcBorders>
            <w:vAlign w:val="top"/>
          </w:tcPr>
          <w:p w14:paraId="0C46E403">
            <w:pPr>
              <w:spacing w:before="140" w:line="713" w:lineRule="exact"/>
              <w:ind w:firstLine="180"/>
            </w:pPr>
            <w:r>
              <w:rPr>
                <w:position w:val="-14"/>
              </w:rPr>
              <w:drawing>
                <wp:inline distT="0" distB="0" distL="0" distR="0">
                  <wp:extent cx="488950" cy="45212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203" cy="45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4" w:type="dxa"/>
            <w:tcBorders>
              <w:bottom w:val="nil"/>
              <w:right w:val="nil"/>
            </w:tcBorders>
            <w:vAlign w:val="top"/>
          </w:tcPr>
          <w:p w14:paraId="050AB83F">
            <w:pPr>
              <w:pStyle w:val="6"/>
              <w:spacing w:before="113" w:line="228" w:lineRule="auto"/>
              <w:ind w:left="124"/>
            </w:pPr>
            <w:r>
              <w:rPr>
                <w:spacing w:val="5"/>
              </w:rPr>
              <w:t>导游服务</w:t>
            </w:r>
          </w:p>
          <w:p w14:paraId="3BD0D757">
            <w:pPr>
              <w:pStyle w:val="6"/>
              <w:spacing w:before="88" w:line="228" w:lineRule="auto"/>
              <w:ind w:left="117"/>
            </w:pPr>
            <w:r>
              <w:rPr>
                <w:spacing w:val="9"/>
              </w:rPr>
              <w:t>优秀领队、导游服务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vAlign w:val="top"/>
          </w:tcPr>
          <w:p w14:paraId="74DD16BC">
            <w:pPr>
              <w:spacing w:before="90" w:line="773" w:lineRule="exact"/>
              <w:ind w:firstLine="73"/>
            </w:pPr>
            <w:r>
              <w:rPr>
                <w:position w:val="-15"/>
              </w:rPr>
              <w:drawing>
                <wp:inline distT="0" distB="0" distL="0" distR="0">
                  <wp:extent cx="535940" cy="49022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48" cy="49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CE901">
      <w:pPr>
        <w:pStyle w:val="2"/>
        <w:spacing w:line="416" w:lineRule="exact"/>
      </w:pPr>
      <w:r>
        <w:pict>
          <v:shape id="_x0000_s1031" o:spid="_x0000_s1031" style="position:absolute;left:0pt;margin-left:0.2pt;margin-top:21pt;height:0.5pt;width:525.7pt;z-index:251664384;mso-width-relative:page;mso-height-relative:page;" filled="f" stroked="t" coordsize="10514,10" path="m0,4l10513,4e">
            <v:fill on="f" focussize="0,0"/>
            <v:stroke weight="0.48pt" color="#D8D8D8" miterlimit="2" joinstyle="bevel" dashstyle="dash"/>
            <v:imagedata o:title=""/>
            <o:lock v:ext="edit"/>
          </v:shape>
        </w:pict>
      </w:r>
      <w:r>
        <w:rPr>
          <w:position w:val="-8"/>
        </w:rPr>
        <w:pict>
          <v:shape id="_x0000_s1032" o:spid="_x0000_s1032" o:spt="202" type="#_x0000_t202" style="height:20.8pt;width:525.75pt;" fillcolor="#1F62A6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79932CC">
                  <w:pPr>
                    <w:spacing w:before="104" w:line="228" w:lineRule="auto"/>
                    <w:ind w:left="133"/>
                    <w:rPr>
                      <w:rFonts w:ascii="宋体" w:hAnsi="宋体" w:eastAsia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color w:val="FFFFFF"/>
                      <w:spacing w:val="3"/>
                      <w:sz w:val="20"/>
                      <w:szCs w:val="20"/>
                    </w:rPr>
                    <w:t>费用不含</w:t>
                  </w:r>
                </w:p>
              </w:txbxContent>
            </v:textbox>
            <w10:wrap type="none"/>
            <w10:anchorlock/>
          </v:shape>
        </w:pict>
      </w:r>
    </w:p>
    <w:p w14:paraId="448F77B2">
      <w:pPr>
        <w:pStyle w:val="2"/>
        <w:spacing w:before="60" w:line="229" w:lineRule="auto"/>
        <w:ind w:left="137"/>
        <w:rPr>
          <w:sz w:val="20"/>
          <w:szCs w:val="20"/>
        </w:rPr>
      </w:pPr>
      <w:r>
        <w:rPr>
          <w:spacing w:val="7"/>
          <w:sz w:val="20"/>
          <w:szCs w:val="20"/>
        </w:rPr>
        <w:t>1、私人消费及行程以外的一切费用。</w:t>
      </w:r>
    </w:p>
    <w:p w14:paraId="591272A2">
      <w:pPr>
        <w:pStyle w:val="2"/>
        <w:spacing w:before="65" w:line="228" w:lineRule="auto"/>
        <w:ind w:left="124"/>
        <w:rPr>
          <w:sz w:val="20"/>
          <w:szCs w:val="20"/>
        </w:rPr>
      </w:pPr>
      <w:r>
        <w:rPr>
          <w:spacing w:val="8"/>
          <w:sz w:val="20"/>
          <w:szCs w:val="20"/>
        </w:rPr>
        <w:t>2、因不可抗力因素所引致的额外费用。</w:t>
      </w:r>
    </w:p>
    <w:p w14:paraId="0B32975F">
      <w:pPr>
        <w:pStyle w:val="2"/>
        <w:spacing w:before="63" w:line="259" w:lineRule="auto"/>
        <w:ind w:left="123" w:right="116" w:firstLine="2"/>
        <w:rPr>
          <w:sz w:val="20"/>
          <w:szCs w:val="20"/>
        </w:rPr>
      </w:pPr>
      <w:r>
        <w:rPr>
          <w:spacing w:val="12"/>
          <w:sz w:val="20"/>
          <w:szCs w:val="20"/>
        </w:rPr>
        <w:t>3、如产生单男或单女，需拼住或安排三人间（如遇团内无法拼住、酒</w:t>
      </w:r>
      <w:r>
        <w:rPr>
          <w:spacing w:val="11"/>
          <w:sz w:val="20"/>
          <w:szCs w:val="20"/>
        </w:rPr>
        <w:t>店无三人间、客人要求自己住一间房等情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况，需当地现补房差）。</w:t>
      </w:r>
    </w:p>
    <w:p w14:paraId="51821454">
      <w:pPr>
        <w:pStyle w:val="2"/>
        <w:spacing w:before="64" w:line="229" w:lineRule="auto"/>
        <w:ind w:left="120"/>
        <w:rPr>
          <w:sz w:val="20"/>
          <w:szCs w:val="20"/>
        </w:rPr>
      </w:pPr>
      <w:r>
        <w:pict>
          <v:shape id="_x0000_s1033" o:spid="_x0000_s1033" style="position:absolute;left:0pt;margin-left:0.1pt;margin-top:78.65pt;height:0.25pt;width:525.7pt;z-index:251665408;mso-width-relative:page;mso-height-relative:page;" filled="f" stroked="t" coordsize="10514,5" path="m0,2l10513,2e">
            <v:fill on="f" focussize="0,0"/>
            <v:stroke weight="0.24pt" color="#A5A5A5" miterlimit="2" joinstyle="bevel" dashstyle="dash"/>
            <v:imagedata o:title=""/>
            <o:lock v:ext="edit"/>
          </v:shape>
        </w:pict>
      </w:r>
      <w:r>
        <w:rPr>
          <w:spacing w:val="5"/>
          <w:sz w:val="20"/>
          <w:szCs w:val="20"/>
        </w:rPr>
        <w:t>4、</w:t>
      </w:r>
      <w:r>
        <w:rPr>
          <w:spacing w:val="-39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自愿参加的自费项目或娱乐活动。</w:t>
      </w:r>
    </w:p>
    <w:p w14:paraId="3F93F9C3">
      <w:pPr>
        <w:spacing w:line="229" w:lineRule="auto"/>
        <w:rPr>
          <w:sz w:val="20"/>
          <w:szCs w:val="20"/>
        </w:rPr>
        <w:sectPr>
          <w:pgSz w:w="11906" w:h="16839"/>
          <w:pgMar w:top="1431" w:right="650" w:bottom="0" w:left="740" w:header="0" w:footer="0" w:gutter="0"/>
          <w:cols w:space="720" w:num="1"/>
        </w:sectPr>
      </w:pPr>
    </w:p>
    <w:p w14:paraId="0EFC1E0D">
      <w:pPr>
        <w:pStyle w:val="2"/>
        <w:spacing w:before="8" w:line="441" w:lineRule="exact"/>
      </w:pPr>
      <w:r>
        <w:rPr>
          <w:position w:val="-8"/>
        </w:rPr>
        <w:pict>
          <v:group id="_x0000_s1034" o:spid="_x0000_s1034" o:spt="203" style="height:22.05pt;width:525.75pt;" coordsize="10515,440">
            <o:lock v:ext="edit"/>
            <v:rect id="_x0000_s1035" o:spid="_x0000_s1035" o:spt="1" style="position:absolute;left:0;top:8;height:422;width:10515;" fillcolor="#1F62A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6" o:spid="_x0000_s1036" o:spt="202" type="#_x0000_t202" style="position:absolute;left:101;top:94;height:250;width:87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567C07">
                    <w:pPr>
                      <w:spacing w:before="20" w:line="228" w:lineRule="auto"/>
                      <w:ind w:left="20"/>
                      <w:rPr>
                        <w:rFonts w:ascii="宋体" w:hAnsi="宋体" w:eastAsia="宋体" w:cs="宋体"/>
                        <w:sz w:val="20"/>
                        <w:szCs w:val="20"/>
                      </w:rPr>
                    </w:pPr>
                    <w:r>
                      <w:rPr>
                        <w:rFonts w:ascii="宋体" w:hAnsi="宋体" w:eastAsia="宋体" w:cs="宋体"/>
                        <w:b/>
                        <w:bCs/>
                        <w:color w:val="FFFFFF"/>
                        <w:spacing w:val="6"/>
                        <w:sz w:val="20"/>
                        <w:szCs w:val="20"/>
                      </w:rPr>
                      <w:t>特别说明</w:t>
                    </w:r>
                  </w:p>
                </w:txbxContent>
              </v:textbox>
            </v:shape>
            <v:shape id="_x0000_s1037" o:spid="_x0000_s1037" style="position:absolute;left:0;top:0;height:10;width:10514;" filled="f" stroked="t" coordsize="10514,10" path="m0,4l10513,4e">
              <v:fill on="f" focussize="0,0"/>
              <v:stroke weight="0.48pt" color="#D8D8D8" miterlimit="2" joinstyle="bevel" dashstyle="dash"/>
              <v:imagedata o:title=""/>
              <o:lock v:ext="edit"/>
            </v:shape>
            <v:shape id="_x0000_s1038" o:spid="_x0000_s1038" style="position:absolute;left:0;top:430;height:10;width:10514;" filled="f" stroked="t" coordsize="10514,10" path="m0,4l10513,4e">
              <v:fill on="f" focussize="0,0"/>
              <v:stroke weight="0.48pt" color="#D8D8D8" miterlimit="2" joinstyle="bevel" dashstyle="dash"/>
              <v:imagedata o:title=""/>
              <o:lock v:ext="edit"/>
            </v:shape>
            <w10:wrap type="none"/>
            <w10:anchorlock/>
          </v:group>
        </w:pict>
      </w:r>
    </w:p>
    <w:p w14:paraId="6F9294DF">
      <w:pPr>
        <w:pStyle w:val="2"/>
        <w:spacing w:before="175" w:line="289" w:lineRule="auto"/>
        <w:ind w:left="120" w:right="135" w:firstLine="4"/>
        <w:rPr>
          <w:sz w:val="20"/>
          <w:szCs w:val="20"/>
        </w:rPr>
      </w:pPr>
      <w:r>
        <w:pict>
          <v:shape id="_x0000_s1039" o:spid="_x0000_s1039" style="position:absolute;left:0pt;margin-left:5.65pt;margin-top:38.4pt;height:0.5pt;width:514.35pt;z-index:251667456;mso-width-relative:page;mso-height-relative:page;" fillcolor="#C0C0C0" filled="t" stroked="f" coordsize="10286,10" path="m0,0l10286,0,10286,9,0,9,0,0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40" o:spid="_x0000_s1040" style="position:absolute;left:0pt;margin-left:0.1pt;margin-top:60.85pt;height:0.25pt;width:525.7pt;z-index:251668480;mso-width-relative:page;mso-height-relative:page;" filled="f" stroked="t" coordsize="10514,5" path="m0,2l10513,2e">
            <v:fill on="f" focussize="0,0"/>
            <v:stroke weight="0.24pt" color="#A5A5A5" miterlimit="2" joinstyle="bevel" dashstyle="dash"/>
            <v:imagedata o:title=""/>
            <o:lock v:ext="edit"/>
          </v:shape>
        </w:pict>
      </w:r>
      <w:r>
        <w:rPr>
          <w:spacing w:val="21"/>
          <w:sz w:val="20"/>
          <w:szCs w:val="20"/>
        </w:rPr>
        <w:t>★安全提示：</w:t>
      </w:r>
      <w:r>
        <w:rPr>
          <w:spacing w:val="-49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参团旅游的上车前</w:t>
      </w:r>
      <w:r>
        <w:rPr>
          <w:spacing w:val="-55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、下车后</w:t>
      </w:r>
      <w:r>
        <w:rPr>
          <w:spacing w:val="-59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，均为自由活动和</w:t>
      </w:r>
      <w:r>
        <w:rPr>
          <w:spacing w:val="-36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自主游览时间</w:t>
      </w:r>
      <w:r>
        <w:rPr>
          <w:spacing w:val="-58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，请您注意保护</w:t>
      </w:r>
      <w:r>
        <w:rPr>
          <w:spacing w:val="-36"/>
          <w:sz w:val="20"/>
          <w:szCs w:val="20"/>
        </w:rPr>
        <w:t xml:space="preserve"> </w:t>
      </w:r>
      <w:r>
        <w:rPr>
          <w:spacing w:val="21"/>
          <w:sz w:val="20"/>
          <w:szCs w:val="20"/>
        </w:rPr>
        <w:t>自身人生安全</w:t>
      </w:r>
      <w:r>
        <w:rPr>
          <w:sz w:val="20"/>
          <w:szCs w:val="20"/>
        </w:rPr>
        <w:t xml:space="preserve"> </w:t>
      </w:r>
      <w:r>
        <w:rPr>
          <w:spacing w:val="25"/>
          <w:sz w:val="20"/>
          <w:szCs w:val="20"/>
        </w:rPr>
        <w:t>及财物安全</w:t>
      </w:r>
      <w:r>
        <w:rPr>
          <w:spacing w:val="-47"/>
          <w:sz w:val="20"/>
          <w:szCs w:val="20"/>
        </w:rPr>
        <w:t xml:space="preserve"> </w:t>
      </w:r>
      <w:r>
        <w:rPr>
          <w:spacing w:val="25"/>
          <w:sz w:val="20"/>
          <w:szCs w:val="20"/>
        </w:rPr>
        <w:t>，请入住酒店后不要擅自或单独外出</w:t>
      </w:r>
      <w:r>
        <w:rPr>
          <w:spacing w:val="-58"/>
          <w:sz w:val="20"/>
          <w:szCs w:val="20"/>
        </w:rPr>
        <w:t xml:space="preserve"> </w:t>
      </w:r>
      <w:r>
        <w:rPr>
          <w:spacing w:val="25"/>
          <w:sz w:val="20"/>
          <w:szCs w:val="20"/>
        </w:rPr>
        <w:t>，不要轻信陌生人</w:t>
      </w:r>
      <w:r>
        <w:rPr>
          <w:spacing w:val="-56"/>
          <w:sz w:val="20"/>
          <w:szCs w:val="20"/>
        </w:rPr>
        <w:t xml:space="preserve"> </w:t>
      </w:r>
      <w:r>
        <w:rPr>
          <w:spacing w:val="25"/>
          <w:sz w:val="20"/>
          <w:szCs w:val="20"/>
        </w:rPr>
        <w:t>，不贪图小便宜</w:t>
      </w:r>
      <w:r>
        <w:rPr>
          <w:spacing w:val="-56"/>
          <w:sz w:val="20"/>
          <w:szCs w:val="20"/>
        </w:rPr>
        <w:t xml:space="preserve"> </w:t>
      </w:r>
      <w:r>
        <w:rPr>
          <w:spacing w:val="25"/>
          <w:sz w:val="20"/>
          <w:szCs w:val="20"/>
        </w:rPr>
        <w:t>，警惕上当受骗！</w:t>
      </w:r>
    </w:p>
    <w:sectPr>
      <w:pgSz w:w="11906" w:h="16839"/>
      <w:pgMar w:top="1431" w:right="650" w:bottom="0" w:left="7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6C37F1"/>
    <w:rsid w:val="091723F2"/>
    <w:rsid w:val="26655E3B"/>
    <w:rsid w:val="5EBB3B43"/>
    <w:rsid w:val="61BF1B9C"/>
    <w:rsid w:val="68290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pn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5"/>
    <customShpInfo spid="_x0000_s1036"/>
    <customShpInfo spid="_x0000_s1037"/>
    <customShpInfo spid="_x0000_s1038"/>
    <customShpInfo spid="_x0000_s1034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3085</Words>
  <Characters>3181</Characters>
  <TotalTime>5</TotalTime>
  <ScaleCrop>false</ScaleCrop>
  <LinksUpToDate>false</LinksUpToDate>
  <CharactersWithSpaces>3350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2025-03-18T09:35:00Z</dcterms:created>
  <dc:creator>ML</dc:creator>
  <cp:lastModifiedBy>Eric</cp:lastModifiedBy>
  <dcterms:modified xsi:type="dcterms:W3CDTF">2025-03-21T10:30:38Z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2025-03-18T15:32:46Z</vt:filetime>
  </property>
  <property fmtid="{D5CDD505-2E9C-101B-9397-08002B2CF9AE}" pid="4" name="KSOProductBuildVer">
    <vt:lpwstr>2052-12.1.0.20305</vt:lpwstr>
  </property>
  <property fmtid="{D5CDD505-2E9C-101B-9397-08002B2CF9AE}" pid="5" name="ICV">
    <vt:lpwstr>C1772C0BCEB2460D86DC2402D7588B18_13</vt:lpwstr>
  </property>
  <property fmtid="{D5CDD505-2E9C-101B-9397-08002B2CF9AE}" pid="6" name="KSOTemplateDocerSaveRecord">
    <vt:lpwstr>eyJoZGlkIjoiMWU2MDRhMTUxNjFlYzBkMzUwM2EzNDM5MTQ5ZDU0OTciLCJ1c2VySWQiOiI1ODUyNDU2MDAifQ==</vt:lpwstr>
  </property>
</Properties>
</file>